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962FD4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определения </w:t>
      </w:r>
      <w:r w:rsidR="004015AA">
        <w:rPr>
          <w:rFonts w:ascii="Times New Roman" w:hAnsi="Times New Roman" w:cs="Times New Roman"/>
          <w:b/>
          <w:noProof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noProof/>
          <w:sz w:val="28"/>
          <w:szCs w:val="28"/>
        </w:rPr>
        <w:t xml:space="preserve"> доходности</w:t>
      </w:r>
      <w:r w:rsidRPr="00962FD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DD70A8">
        <w:rPr>
          <w:rFonts w:ascii="Times New Roman" w:hAnsi="Times New Roman" w:cs="Times New Roman"/>
          <w:sz w:val="28"/>
          <w:szCs w:val="28"/>
        </w:rPr>
        <w:t>Определите внутреннюю норму доходности предложенных инвестиционных проектов. Сделайте выводы.</w:t>
      </w:r>
    </w:p>
    <w:p w:rsidR="00DD70A8" w:rsidRPr="00DD70A8" w:rsidRDefault="00DD70A8" w:rsidP="00DD70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70A8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DD70A8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D70A8" w:rsidRPr="00DD70A8" w:rsidRDefault="00DD70A8" w:rsidP="00DD70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D70A8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DD70A8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</w:tblGrid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DD70A8" w:rsidRPr="00DD70A8" w:rsidRDefault="00DD70A8" w:rsidP="00DD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70A8" w:rsidRDefault="00DD70A8" w:rsidP="00DD70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815"/>
        <w:gridCol w:w="850"/>
        <w:gridCol w:w="992"/>
        <w:gridCol w:w="993"/>
        <w:gridCol w:w="850"/>
        <w:gridCol w:w="851"/>
        <w:gridCol w:w="1110"/>
        <w:gridCol w:w="30"/>
      </w:tblGrid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0,746</w:t>
            </w:r>
          </w:p>
        </w:tc>
      </w:tr>
      <w:tr w:rsidR="00DD70A8" w:rsidTr="00DD70A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1499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-1152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-917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-582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-171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0,386</w:t>
            </w:r>
          </w:p>
        </w:tc>
      </w:tr>
      <w:tr w:rsidR="00DD70A8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897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-303</w:t>
            </w:r>
          </w:p>
        </w:tc>
      </w:tr>
    </w:tbl>
    <w:p w:rsidR="0001261F" w:rsidRDefault="0001261F" w:rsidP="00DD70A8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148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61F" w:rsidRDefault="0001261F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76610D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1499-897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5+7,9 = 12,9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78"/>
        <w:gridCol w:w="956"/>
        <w:gridCol w:w="981"/>
        <w:gridCol w:w="1142"/>
        <w:gridCol w:w="1276"/>
        <w:gridCol w:w="1276"/>
        <w:gridCol w:w="1035"/>
        <w:gridCol w:w="45"/>
      </w:tblGrid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</w:tr>
      <w:tr w:rsidR="00DD70A8" w:rsidTr="00DD70A8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867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20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DD70A8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713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</w:tr>
    </w:tbl>
    <w:p w:rsidR="00DD70A8" w:rsidRDefault="00DD70A8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76610D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867-800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867-713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5+4,3 = 9,3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ВНД.</w:t>
      </w: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61F" w:rsidRDefault="0001261F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11DE9"/>
    <w:rsid w:val="0001261F"/>
    <w:rsid w:val="000F1192"/>
    <w:rsid w:val="001534E0"/>
    <w:rsid w:val="00200A21"/>
    <w:rsid w:val="00281170"/>
    <w:rsid w:val="003515C1"/>
    <w:rsid w:val="004015AA"/>
    <w:rsid w:val="00472036"/>
    <w:rsid w:val="0076610D"/>
    <w:rsid w:val="00785461"/>
    <w:rsid w:val="007E2715"/>
    <w:rsid w:val="00826E7E"/>
    <w:rsid w:val="00962FD4"/>
    <w:rsid w:val="009A1CD2"/>
    <w:rsid w:val="009B0C16"/>
    <w:rsid w:val="00BD58E7"/>
    <w:rsid w:val="00DD70A8"/>
    <w:rsid w:val="00E3037B"/>
    <w:rsid w:val="00E3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E76D-9100-4B71-93D5-57FD61E3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2024-06-18T06:20:00Z</dcterms:created>
  <dcterms:modified xsi:type="dcterms:W3CDTF">2024-06-18T06:20:00Z</dcterms:modified>
</cp:coreProperties>
</file>