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val="ru-RU"/>
        </w:rPr>
      </w:pPr>
      <w:r>
        <w:rPr>
          <w:lang w:val="ru-RU"/>
        </w:rPr>
        <w:drawing>
          <wp:inline distT="0" distB="0" distL="114300" distR="114300">
            <wp:extent cx="3996055" cy="5328285"/>
            <wp:effectExtent l="0" t="0" r="635" b="1905"/>
            <wp:docPr id="1" name="Рисунок 1" descr="2024-12-07 20:47:32.93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24-12-07 20:47:32.930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lang w:val="ru-RU"/>
        </w:rPr>
        <w:drawing>
          <wp:inline distT="0" distB="0" distL="114300" distR="114300">
            <wp:extent cx="3996055" cy="5328285"/>
            <wp:effectExtent l="0" t="0" r="635" b="1905"/>
            <wp:docPr id="2" name="Рисунок 2" descr="2024-12-07 20:47:33.6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2024-12-07 20:47:33.608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6055" cy="532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20007A87" w:usb1="80000000" w:usb2="00000008" w:usb3="00000000" w:csb0="000001FF" w:csb1="00000000"/>
  </w:font>
  <w:font w:name="黑体">
    <w:altName w:val="SimHei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Courier New">
    <w:altName w:val="Courier New"/>
    <w:panose1 w:val="02070309020205020404"/>
    <w:charset w:val="00"/>
    <w:family w:val="modern"/>
    <w:pitch w:val="default"/>
    <w:sig w:usb0="20007A87" w:usb1="80000000" w:usb2="00000008" w:usb3="00000000" w:csb0="000001FF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2024-12-07T20:47:25Z</dcterms:created>
  <dc:creator>iPhone</dc:creator>
  <cp:lastModifiedBy>iPhone</cp:lastModifiedBy>
  <dcterms:modified xsi:type="dcterms:W3CDTF">2024-12-07T20:47:40Z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2052-11.33.82</vt:lpwstr>
  </property>
  <property fmtid="{D5CDD505-2E9C-101B-9397-08002B2CF9AE}" pid="3" name="ICV">
    <vt:lpwstr>EF1742A3F83DF8932D8A5467F54BA716_31</vt:lpwstr>
  </property>
</Properties>
</file>