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0A430" w14:textId="77777777" w:rsidR="009504D9" w:rsidRDefault="005A2BD1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ЗАДАЧА </w:t>
      </w:r>
      <w:r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Определите срок окупаемости проектов А и В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с учетом и без учета фактора времени</w:t>
      </w:r>
      <w:r>
        <w:rPr>
          <w:rFonts w:ascii="Times New Roman" w:hAnsi="Times New Roman"/>
          <w:sz w:val="26"/>
          <w:szCs w:val="26"/>
        </w:rPr>
        <w:t xml:space="preserve">), </w:t>
      </w:r>
      <w:r>
        <w:rPr>
          <w:rFonts w:ascii="Times New Roman" w:hAnsi="Times New Roman"/>
          <w:sz w:val="26"/>
          <w:szCs w:val="26"/>
        </w:rPr>
        <w:t>чистый дисконтированный доход и индекс доходности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Ставку дисконта принять равной </w:t>
      </w:r>
      <w:r>
        <w:rPr>
          <w:rFonts w:ascii="Times New Roman" w:hAnsi="Times New Roman"/>
          <w:sz w:val="26"/>
          <w:szCs w:val="26"/>
        </w:rPr>
        <w:t xml:space="preserve">14%. </w:t>
      </w:r>
      <w:r>
        <w:rPr>
          <w:rFonts w:ascii="Times New Roman" w:hAnsi="Times New Roman"/>
          <w:b/>
          <w:bCs/>
          <w:sz w:val="26"/>
          <w:szCs w:val="26"/>
        </w:rPr>
        <w:t>Сделайте выводы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14:paraId="7A47A963" w14:textId="77777777" w:rsidR="009504D9" w:rsidRDefault="009504D9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504D9" w14:paraId="675AE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A3A4702" w14:textId="77777777" w:rsidR="009504D9" w:rsidRDefault="009504D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8C2DDF0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6C8FB3C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В</w:t>
            </w:r>
          </w:p>
        </w:tc>
      </w:tr>
      <w:tr w:rsidR="009504D9" w14:paraId="17CCD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51E264F" w14:textId="77777777" w:rsidR="009504D9" w:rsidRDefault="005A2BD1">
            <w:pPr>
              <w:spacing w:after="0" w:line="240" w:lineRule="auto"/>
              <w:ind w:left="57" w:right="57" w:firstLine="510"/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0B07267" w14:textId="77777777" w:rsidR="009504D9" w:rsidRDefault="009504D9">
            <w:pPr>
              <w:spacing w:after="0" w:line="240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C219AC1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03AC6F1" w14:textId="77777777" w:rsidR="009504D9" w:rsidRDefault="009504D9">
            <w:pPr>
              <w:spacing w:after="0" w:line="240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EEC373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9504D9" w14:paraId="3695D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8C41BEC" w14:textId="77777777" w:rsidR="009504D9" w:rsidRDefault="005A2BD1">
            <w:pPr>
              <w:spacing w:after="0" w:line="240" w:lineRule="auto"/>
              <w:ind w:left="57" w:right="57" w:firstLine="51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Текущий доход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 интервалам</w:t>
            </w:r>
            <w:r>
              <w:rPr>
                <w:rFonts w:ascii="Times New Roman" w:hAnsi="Times New Roman"/>
                <w:sz w:val="24"/>
                <w:szCs w:val="24"/>
              </w:rPr>
              <w:t>:         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66FEAB4" w14:textId="77777777" w:rsidR="009504D9" w:rsidRDefault="009504D9">
            <w:pPr>
              <w:spacing w:after="0" w:line="240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BB730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0FF5DF8" w14:textId="77777777" w:rsidR="009504D9" w:rsidRDefault="009504D9">
            <w:pPr>
              <w:spacing w:after="0" w:line="240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4A90A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504D9" w14:paraId="32745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E36C5FA" w14:textId="77777777" w:rsidR="009504D9" w:rsidRDefault="005A2BD1">
            <w:pPr>
              <w:spacing w:after="0" w:line="240" w:lineRule="auto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655C304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32736F6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9504D9" w14:paraId="56356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38588F8" w14:textId="77777777" w:rsidR="009504D9" w:rsidRDefault="005A2BD1">
            <w:pPr>
              <w:spacing w:after="0" w:line="240" w:lineRule="auto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4E472C1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B1315BA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</w:tbl>
    <w:p w14:paraId="591391B8" w14:textId="77777777" w:rsidR="009504D9" w:rsidRDefault="00950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CA2465" w14:textId="77777777" w:rsidR="009504D9" w:rsidRDefault="009504D9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BE32DC2" w14:textId="77777777" w:rsidR="009504D9" w:rsidRDefault="005A2BD1">
      <w:r>
        <w:t>Решение.</w:t>
      </w: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966"/>
        <w:gridCol w:w="1741"/>
        <w:gridCol w:w="1741"/>
        <w:gridCol w:w="1742"/>
      </w:tblGrid>
      <w:tr w:rsidR="009504D9" w14:paraId="4AB5C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0A5" w14:textId="77777777" w:rsidR="009504D9" w:rsidRDefault="005A2BD1">
            <w:r>
              <w:t>Временной интервал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4103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FD55" w14:textId="77777777" w:rsidR="009504D9" w:rsidRDefault="005A2BD1">
            <w:pPr>
              <w:spacing w:after="0" w:line="240" w:lineRule="auto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9FA3" w14:textId="77777777" w:rsidR="009504D9" w:rsidRDefault="005A2BD1">
            <w:pPr>
              <w:spacing w:after="0" w:line="240" w:lineRule="auto"/>
            </w:pPr>
            <w: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1080" w14:textId="77777777" w:rsidR="009504D9" w:rsidRDefault="005A2BD1">
            <w:pPr>
              <w:spacing w:after="0" w:line="240" w:lineRule="auto"/>
            </w:pPr>
            <w:r>
              <w:t>3</w:t>
            </w:r>
          </w:p>
        </w:tc>
      </w:tr>
      <w:tr w:rsidR="009504D9" w14:paraId="42FF6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5A77" w14:textId="77777777" w:rsidR="009504D9" w:rsidRDefault="005A2BD1">
            <w:pPr>
              <w:spacing w:after="0" w:line="240" w:lineRule="auto"/>
            </w:pPr>
            <w:r>
              <w:t>Инвестиционные затраты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4F4F" w14:textId="77777777" w:rsidR="009504D9" w:rsidRDefault="005A2BD1">
            <w:pPr>
              <w:spacing w:after="0" w:line="240" w:lineRule="auto"/>
            </w:pPr>
            <w:r>
              <w:t>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7FDC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05EB" w14:textId="77777777" w:rsidR="009504D9" w:rsidRDefault="009504D9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F0E6" w14:textId="77777777" w:rsidR="009504D9" w:rsidRDefault="009504D9"/>
        </w:tc>
      </w:tr>
      <w:tr w:rsidR="009504D9" w14:paraId="0902C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19D7" w14:textId="77777777" w:rsidR="009504D9" w:rsidRDefault="005A2BD1">
            <w:pPr>
              <w:spacing w:after="0" w:line="240" w:lineRule="auto"/>
            </w:pPr>
            <w:r>
              <w:t>Текущий доход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3E66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9B1C" w14:textId="77777777" w:rsidR="009504D9" w:rsidRDefault="005A2BD1">
            <w:pPr>
              <w:spacing w:after="0" w:line="240" w:lineRule="auto"/>
            </w:pPr>
            <w:r>
              <w:t>900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42A8" w14:textId="77777777" w:rsidR="009504D9" w:rsidRDefault="005A2BD1">
            <w:pPr>
              <w:spacing w:after="0" w:line="240" w:lineRule="auto"/>
            </w:pPr>
            <w:r>
              <w:t>700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1DCC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</w:tr>
      <w:tr w:rsidR="009504D9" w14:paraId="2BBEC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88C2" w14:textId="77777777" w:rsidR="009504D9" w:rsidRDefault="005A2BD1">
            <w:pPr>
              <w:spacing w:after="0" w:line="240" w:lineRule="auto"/>
            </w:pPr>
            <w:r>
              <w:t>Коэффициент дисконтирования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663A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7A30" w14:textId="77777777" w:rsidR="009504D9" w:rsidRDefault="005A2BD1">
            <w:pPr>
              <w:spacing w:after="0" w:line="240" w:lineRule="auto"/>
            </w:pPr>
            <w:r>
              <w:t>0,877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6956" w14:textId="77777777" w:rsidR="009504D9" w:rsidRDefault="005A2BD1">
            <w:pPr>
              <w:spacing w:after="0" w:line="240" w:lineRule="auto"/>
            </w:pPr>
            <w:r>
              <w:t>0,769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09A4" w14:textId="77777777" w:rsidR="009504D9" w:rsidRDefault="005A2BD1">
            <w:pPr>
              <w:spacing w:after="0" w:line="240" w:lineRule="auto"/>
            </w:pPr>
            <w:r>
              <w:t>0,675</w:t>
            </w:r>
          </w:p>
        </w:tc>
      </w:tr>
      <w:tr w:rsidR="009504D9" w14:paraId="00DB9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D681" w14:textId="77777777" w:rsidR="009504D9" w:rsidRDefault="005A2BD1">
            <w:pPr>
              <w:spacing w:after="0" w:line="240" w:lineRule="auto"/>
            </w:pPr>
            <w:r>
              <w:t>Дисконтированный текущий доход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E2F7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D7E0" w14:textId="77777777" w:rsidR="009504D9" w:rsidRDefault="005A2BD1">
            <w:pPr>
              <w:spacing w:after="0" w:line="240" w:lineRule="auto"/>
            </w:pPr>
            <w:r>
              <w:t>789,3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846A" w14:textId="77777777" w:rsidR="009504D9" w:rsidRDefault="005A2BD1">
            <w:pPr>
              <w:spacing w:after="0" w:line="240" w:lineRule="auto"/>
            </w:pPr>
            <w:r>
              <w:t>538,3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C0C3" w14:textId="77777777" w:rsidR="009504D9" w:rsidRDefault="005A2BD1">
            <w:pPr>
              <w:spacing w:after="0" w:line="240" w:lineRule="auto"/>
            </w:pPr>
            <w:r>
              <w:t>337,5</w:t>
            </w:r>
          </w:p>
        </w:tc>
      </w:tr>
      <w:tr w:rsidR="009504D9" w14:paraId="50C37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4DD0" w14:textId="77777777" w:rsidR="009504D9" w:rsidRDefault="005A2BD1">
            <w:pPr>
              <w:spacing w:after="0" w:line="240" w:lineRule="auto"/>
            </w:pPr>
            <w:r>
              <w:t>Кумулятивный денежный поток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D1BF" w14:textId="77777777" w:rsidR="009504D9" w:rsidRDefault="005A2BD1">
            <w:pPr>
              <w:spacing w:after="0" w:line="240" w:lineRule="auto"/>
            </w:pPr>
            <w:r>
              <w:t>-1200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5FAA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-300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DE0D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807F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</w:t>
            </w:r>
          </w:p>
        </w:tc>
      </w:tr>
      <w:tr w:rsidR="009504D9" w14:paraId="52BD4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BF99" w14:textId="77777777" w:rsidR="009504D9" w:rsidRDefault="005A2BD1">
            <w:pPr>
              <w:spacing w:after="0" w:line="240" w:lineRule="auto"/>
            </w:pPr>
            <w:r>
              <w:t>Кумулятивный дисконтированный денежный поток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3E21" w14:textId="77777777" w:rsidR="009504D9" w:rsidRDefault="005A2BD1">
            <w:pPr>
              <w:spacing w:after="0" w:line="240" w:lineRule="auto"/>
            </w:pPr>
            <w:r>
              <w:t>-1200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410B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-410,7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20A7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127,6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A8D1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465,1</w:t>
            </w:r>
          </w:p>
        </w:tc>
      </w:tr>
    </w:tbl>
    <w:p w14:paraId="4268D5FE" w14:textId="77777777" w:rsidR="009504D9" w:rsidRDefault="009504D9">
      <w:pPr>
        <w:widowControl w:val="0"/>
        <w:spacing w:line="240" w:lineRule="auto"/>
      </w:pPr>
    </w:p>
    <w:p w14:paraId="4AE6451E" w14:textId="77777777" w:rsidR="009504D9" w:rsidRDefault="005A2BD1">
      <w:proofErr w:type="spellStart"/>
      <w:r>
        <w:t>ЧДа</w:t>
      </w:r>
      <w:proofErr w:type="spellEnd"/>
      <w:r>
        <w:t xml:space="preserve">=(900+700+500)-1200=900 </w:t>
      </w:r>
    </w:p>
    <w:p w14:paraId="7EF6738D" w14:textId="77777777" w:rsidR="009504D9" w:rsidRDefault="005A2BD1">
      <w:proofErr w:type="spellStart"/>
      <w:r>
        <w:t>ЧДДа</w:t>
      </w:r>
      <w:proofErr w:type="spellEnd"/>
      <w:r>
        <w:t xml:space="preserve">=(789,3+538,3+337,5)-1200=465,1 </w:t>
      </w:r>
    </w:p>
    <w:p w14:paraId="4FBBD864" w14:textId="77777777" w:rsidR="009504D9" w:rsidRDefault="005A2BD1">
      <w:proofErr w:type="spellStart"/>
      <w:r>
        <w:t>ИДа</w:t>
      </w:r>
      <w:proofErr w:type="spellEnd"/>
      <w:r>
        <w:t>=(789,3+538,3+337,5)/1200=1,388</w:t>
      </w:r>
    </w:p>
    <w:p w14:paraId="74694B04" w14:textId="77777777" w:rsidR="009504D9" w:rsidRDefault="005A2BD1">
      <w:r>
        <w:t xml:space="preserve">Срок окупаемости </w:t>
      </w:r>
    </w:p>
    <w:p w14:paraId="066FDEBA" w14:textId="77777777" w:rsidR="009504D9" w:rsidRDefault="005A2BD1">
      <w:r>
        <w:t>Период окупаемости определенный по статическому методу</w:t>
      </w:r>
    </w:p>
    <w:p w14:paraId="0CC04C3B" w14:textId="77777777" w:rsidR="009504D9" w:rsidRDefault="005A2BD1">
      <w:proofErr w:type="spellStart"/>
      <w:r>
        <w:t>ТокА</w:t>
      </w:r>
      <w:proofErr w:type="spellEnd"/>
      <w:r>
        <w:t xml:space="preserve">=1 год+300/700=1,429 года </w:t>
      </w:r>
    </w:p>
    <w:p w14:paraId="483931EC" w14:textId="77777777" w:rsidR="009504D9" w:rsidRDefault="005A2BD1">
      <w:r>
        <w:t>Период окупаемости по проектам, рассчитанный с учетом фактора времени</w:t>
      </w:r>
    </w:p>
    <w:p w14:paraId="553D174E" w14:textId="77777777" w:rsidR="009504D9" w:rsidRDefault="005A2BD1">
      <w:r>
        <w:lastRenderedPageBreak/>
        <w:t xml:space="preserve"> </w:t>
      </w:r>
      <w:proofErr w:type="spellStart"/>
      <w:r>
        <w:t>ТокА</w:t>
      </w:r>
      <w:proofErr w:type="spellEnd"/>
      <w:r>
        <w:t>=1 год+41</w:t>
      </w:r>
      <w:r>
        <w:t xml:space="preserve">0,7/538,3=1,763 года </w:t>
      </w:r>
    </w:p>
    <w:p w14:paraId="23B3ECBF" w14:textId="77777777" w:rsidR="009504D9" w:rsidRDefault="005A2BD1">
      <w:r>
        <w:t>Проект Б.</w:t>
      </w: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966"/>
        <w:gridCol w:w="1741"/>
        <w:gridCol w:w="1741"/>
        <w:gridCol w:w="1742"/>
      </w:tblGrid>
      <w:tr w:rsidR="009504D9" w14:paraId="4E29C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13F5" w14:textId="77777777" w:rsidR="009504D9" w:rsidRDefault="005A2BD1">
            <w:r>
              <w:t>Временной интервал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7D2B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81F5" w14:textId="77777777" w:rsidR="009504D9" w:rsidRDefault="005A2BD1">
            <w:pPr>
              <w:spacing w:after="0" w:line="240" w:lineRule="auto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7BB5" w14:textId="77777777" w:rsidR="009504D9" w:rsidRDefault="005A2BD1">
            <w:pPr>
              <w:spacing w:after="0" w:line="240" w:lineRule="auto"/>
            </w:pPr>
            <w: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9137" w14:textId="77777777" w:rsidR="009504D9" w:rsidRDefault="005A2BD1">
            <w:pPr>
              <w:spacing w:after="0" w:line="240" w:lineRule="auto"/>
            </w:pPr>
            <w:r>
              <w:t>3</w:t>
            </w:r>
          </w:p>
        </w:tc>
      </w:tr>
      <w:tr w:rsidR="009504D9" w14:paraId="34B42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1655" w14:textId="77777777" w:rsidR="009504D9" w:rsidRDefault="005A2BD1">
            <w:pPr>
              <w:spacing w:after="0" w:line="240" w:lineRule="auto"/>
            </w:pPr>
            <w:r>
              <w:t>Инвестиционные затраты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874E" w14:textId="77777777" w:rsidR="009504D9" w:rsidRDefault="005A2BD1">
            <w:pPr>
              <w:spacing w:after="0" w:line="240" w:lineRule="auto"/>
            </w:pPr>
            <w:r>
              <w:t>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9FAA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1EE9" w14:textId="77777777" w:rsidR="009504D9" w:rsidRDefault="009504D9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ECEE6" w14:textId="77777777" w:rsidR="009504D9" w:rsidRDefault="009504D9"/>
        </w:tc>
      </w:tr>
      <w:tr w:rsidR="009504D9" w14:paraId="00F3C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DAF6" w14:textId="77777777" w:rsidR="009504D9" w:rsidRDefault="005A2BD1">
            <w:pPr>
              <w:spacing w:after="0" w:line="240" w:lineRule="auto"/>
            </w:pPr>
            <w:r>
              <w:t>Текущий доход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1C75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8F8B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9593" w14:textId="77777777" w:rsidR="009504D9" w:rsidRDefault="005A2BD1">
            <w:pPr>
              <w:spacing w:after="0" w:line="240" w:lineRule="auto"/>
            </w:pPr>
            <w:r>
              <w:t>700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E637" w14:textId="77777777" w:rsidR="009504D9" w:rsidRDefault="005A2BD1">
            <w:pPr>
              <w:spacing w:after="0" w:line="240" w:lineRule="auto"/>
            </w:pPr>
            <w:r>
              <w:t>900</w:t>
            </w:r>
          </w:p>
        </w:tc>
      </w:tr>
      <w:tr w:rsidR="009504D9" w14:paraId="0D1F8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6273" w14:textId="77777777" w:rsidR="009504D9" w:rsidRDefault="005A2BD1">
            <w:pPr>
              <w:spacing w:after="0" w:line="240" w:lineRule="auto"/>
            </w:pPr>
            <w:r>
              <w:t>Коэффициент дисконтирования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8AFB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7CD0" w14:textId="77777777" w:rsidR="009504D9" w:rsidRDefault="005A2BD1">
            <w:pPr>
              <w:spacing w:after="0" w:line="240" w:lineRule="auto"/>
            </w:pPr>
            <w:r>
              <w:t>0,877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0D8C" w14:textId="77777777" w:rsidR="009504D9" w:rsidRDefault="005A2BD1">
            <w:pPr>
              <w:spacing w:after="0" w:line="240" w:lineRule="auto"/>
            </w:pPr>
            <w:r>
              <w:t>0,769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64B6" w14:textId="77777777" w:rsidR="009504D9" w:rsidRDefault="005A2BD1">
            <w:pPr>
              <w:spacing w:after="0" w:line="240" w:lineRule="auto"/>
            </w:pPr>
            <w:r>
              <w:t>0,675</w:t>
            </w:r>
          </w:p>
        </w:tc>
      </w:tr>
      <w:tr w:rsidR="009504D9" w14:paraId="423A8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B33A" w14:textId="77777777" w:rsidR="009504D9" w:rsidRDefault="005A2BD1">
            <w:pPr>
              <w:spacing w:after="0" w:line="240" w:lineRule="auto"/>
            </w:pPr>
            <w:r>
              <w:t>Дисконтированный текущий доход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0792E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D3FF" w14:textId="77777777" w:rsidR="009504D9" w:rsidRDefault="005A2BD1">
            <w:pPr>
              <w:spacing w:after="0" w:line="240" w:lineRule="auto"/>
            </w:pPr>
            <w:r>
              <w:t>438,5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A1E6" w14:textId="77777777" w:rsidR="009504D9" w:rsidRDefault="005A2BD1">
            <w:pPr>
              <w:spacing w:after="0" w:line="240" w:lineRule="auto"/>
            </w:pPr>
            <w:r>
              <w:t>538,3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BA3D" w14:textId="77777777" w:rsidR="009504D9" w:rsidRDefault="005A2BD1">
            <w:pPr>
              <w:spacing w:after="0" w:line="240" w:lineRule="auto"/>
            </w:pPr>
            <w:r>
              <w:t>607,5</w:t>
            </w:r>
          </w:p>
        </w:tc>
      </w:tr>
      <w:tr w:rsidR="009504D9" w14:paraId="43769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E696" w14:textId="77777777" w:rsidR="009504D9" w:rsidRDefault="005A2BD1">
            <w:pPr>
              <w:spacing w:after="0" w:line="240" w:lineRule="auto"/>
            </w:pPr>
            <w:r>
              <w:t>Кумулятивный денежный поток</w:t>
            </w:r>
            <w:r>
              <w:t xml:space="preserve">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E508" w14:textId="77777777" w:rsidR="009504D9" w:rsidRDefault="005A2BD1">
            <w:pPr>
              <w:spacing w:after="0" w:line="240" w:lineRule="auto"/>
            </w:pPr>
            <w:r>
              <w:t>-1200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23E6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-700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E6AD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568F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</w:t>
            </w:r>
          </w:p>
        </w:tc>
      </w:tr>
      <w:tr w:rsidR="009504D9" w14:paraId="4EAA5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5254" w14:textId="77777777" w:rsidR="009504D9" w:rsidRDefault="005A2BD1">
            <w:pPr>
              <w:spacing w:after="0" w:line="240" w:lineRule="auto"/>
            </w:pPr>
            <w:r>
              <w:t>Кумулятивный дисконтированный денежный поток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381B" w14:textId="77777777" w:rsidR="009504D9" w:rsidRDefault="005A2BD1">
            <w:pPr>
              <w:spacing w:after="0" w:line="240" w:lineRule="auto"/>
            </w:pPr>
            <w:r>
              <w:t>-1200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4A9D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-761,5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249A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-223,2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114C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384,3</w:t>
            </w:r>
          </w:p>
        </w:tc>
      </w:tr>
    </w:tbl>
    <w:p w14:paraId="773BF80E" w14:textId="77777777" w:rsidR="009504D9" w:rsidRDefault="009504D9"/>
    <w:p w14:paraId="52A8267F" w14:textId="77777777" w:rsidR="009504D9" w:rsidRDefault="005A2BD1">
      <w:proofErr w:type="spellStart"/>
      <w:r>
        <w:t>ЧДб</w:t>
      </w:r>
      <w:proofErr w:type="spellEnd"/>
      <w:r>
        <w:t xml:space="preserve">=(500+700+900)-1200=900 </w:t>
      </w:r>
    </w:p>
    <w:p w14:paraId="17D9C841" w14:textId="77777777" w:rsidR="009504D9" w:rsidRDefault="005A2BD1">
      <w:proofErr w:type="spellStart"/>
      <w:r>
        <w:t>ЧДДб</w:t>
      </w:r>
      <w:proofErr w:type="spellEnd"/>
      <w:r>
        <w:t xml:space="preserve">=(438,5+538,3+607,5)-1200=384,3 </w:t>
      </w:r>
    </w:p>
    <w:p w14:paraId="18E43198" w14:textId="77777777" w:rsidR="009504D9" w:rsidRDefault="005A2BD1">
      <w:proofErr w:type="spellStart"/>
      <w:r>
        <w:t>ИДб</w:t>
      </w:r>
      <w:proofErr w:type="spellEnd"/>
      <w:r>
        <w:t xml:space="preserve">=(438,5+538,3+607,5)/1200=1,32 </w:t>
      </w:r>
    </w:p>
    <w:p w14:paraId="054F4EBE" w14:textId="77777777" w:rsidR="009504D9" w:rsidRDefault="005A2BD1">
      <w:r>
        <w:t xml:space="preserve">Срок окупаемости </w:t>
      </w:r>
    </w:p>
    <w:p w14:paraId="4E8C7D2E" w14:textId="77777777" w:rsidR="009504D9" w:rsidRDefault="005A2BD1">
      <w:r>
        <w:t>Период окупаемости определенный по статическому методу</w:t>
      </w:r>
    </w:p>
    <w:p w14:paraId="7EAB235A" w14:textId="77777777" w:rsidR="009504D9" w:rsidRDefault="005A2BD1">
      <w:proofErr w:type="spellStart"/>
      <w:r>
        <w:t>ТокА</w:t>
      </w:r>
      <w:proofErr w:type="spellEnd"/>
      <w:r>
        <w:t xml:space="preserve">=1 год+700/700=2 года </w:t>
      </w:r>
    </w:p>
    <w:p w14:paraId="06782524" w14:textId="77777777" w:rsidR="009504D9" w:rsidRDefault="005A2BD1">
      <w:r>
        <w:t>Период окупаемости по проектам, рассчитанный с уч</w:t>
      </w:r>
      <w:r>
        <w:t>етом фактора времени</w:t>
      </w:r>
    </w:p>
    <w:p w14:paraId="4A3589DA" w14:textId="77777777" w:rsidR="009504D9" w:rsidRDefault="005A2BD1">
      <w:r>
        <w:t xml:space="preserve"> </w:t>
      </w:r>
      <w:proofErr w:type="spellStart"/>
      <w:r>
        <w:t>ТокА</w:t>
      </w:r>
      <w:proofErr w:type="spellEnd"/>
      <w:r>
        <w:t xml:space="preserve">=1 год+223,2/607,5=1,367 года </w:t>
      </w:r>
    </w:p>
    <w:p w14:paraId="02F65DBF" w14:textId="77777777" w:rsidR="009504D9" w:rsidRDefault="005A2BD1">
      <w:r>
        <w:t>Вывод:</w:t>
      </w:r>
    </w:p>
    <w:p w14:paraId="40770AEE" w14:textId="77777777" w:rsidR="009504D9" w:rsidRDefault="005A2BD1">
      <w:r>
        <w:t xml:space="preserve">Ориентируясь на </w:t>
      </w:r>
      <w:proofErr w:type="spellStart"/>
      <w:r>
        <w:t>ЧДДа</w:t>
      </w:r>
      <w:proofErr w:type="spellEnd"/>
      <w:r>
        <w:t xml:space="preserve"> (465,1 тыс. </w:t>
      </w:r>
      <w:proofErr w:type="spellStart"/>
      <w:r>
        <w:t>руб</w:t>
      </w:r>
      <w:proofErr w:type="spellEnd"/>
      <w:r>
        <w:t xml:space="preserve">) - проект А, является более привлекательным по сравнению с проектом Б - </w:t>
      </w:r>
      <w:proofErr w:type="spellStart"/>
      <w:r>
        <w:t>ЧДДб</w:t>
      </w:r>
      <w:proofErr w:type="spellEnd"/>
      <w:r>
        <w:t xml:space="preserve"> ( 384,3 тыс. </w:t>
      </w:r>
      <w:proofErr w:type="spellStart"/>
      <w:r>
        <w:t>руб</w:t>
      </w:r>
      <w:proofErr w:type="spellEnd"/>
      <w:r>
        <w:t xml:space="preserve">), в дополнении к этому индекс доходности проекта А выше , </w:t>
      </w:r>
      <w:r>
        <w:t>чем у проекта Б.</w:t>
      </w:r>
    </w:p>
    <w:p w14:paraId="31EB1C30" w14:textId="77777777" w:rsidR="009504D9" w:rsidRDefault="005A2BD1">
      <w:r>
        <w:t xml:space="preserve">При расчете срока окупаемости по статическому методу можно сделать вывод, что проект Б окупится быстрее, чем проект А на 0,571. Однако ,смотря на период окупаемости, рассчитанный с учетом фактора времени, предпочтение стоит отдать проекту </w:t>
      </w:r>
      <w:r>
        <w:t>А, так как он окупится быстрее на 0,396.</w:t>
      </w:r>
    </w:p>
    <w:p w14:paraId="23A5321C" w14:textId="77777777" w:rsidR="009504D9" w:rsidRDefault="005A2BD1">
      <w:r>
        <w:t>Таким образом, проект А является более привлекательным по 3 пунктам из 4 вышеперечисленных по сравнению с проектом Б.</w:t>
      </w:r>
    </w:p>
    <w:p w14:paraId="13801964" w14:textId="77777777" w:rsidR="009504D9" w:rsidRDefault="005A2BD1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ЗАДАЧА </w:t>
      </w:r>
      <w:r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Определите Эффективность проекта с использованием известных показателей эффективности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Ставку дисконта принять равной </w:t>
      </w:r>
      <w:r>
        <w:rPr>
          <w:rFonts w:ascii="Times New Roman" w:hAnsi="Times New Roman"/>
          <w:sz w:val="26"/>
          <w:szCs w:val="26"/>
        </w:rPr>
        <w:t xml:space="preserve">9%. </w:t>
      </w:r>
      <w:r>
        <w:rPr>
          <w:rFonts w:ascii="Times New Roman" w:hAnsi="Times New Roman"/>
          <w:sz w:val="26"/>
          <w:szCs w:val="26"/>
        </w:rPr>
        <w:t xml:space="preserve">Будет ли проект эффективен при ставке дисконтирования </w:t>
      </w:r>
      <w:r>
        <w:rPr>
          <w:rFonts w:ascii="Times New Roman" w:hAnsi="Times New Roman"/>
          <w:sz w:val="26"/>
          <w:szCs w:val="26"/>
        </w:rPr>
        <w:t xml:space="preserve">17%? </w:t>
      </w:r>
      <w:r>
        <w:rPr>
          <w:rFonts w:ascii="Times New Roman" w:hAnsi="Times New Roman"/>
          <w:b/>
          <w:bCs/>
          <w:sz w:val="26"/>
          <w:szCs w:val="26"/>
        </w:rPr>
        <w:t>Сделайте выводы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14:paraId="345AD42A" w14:textId="77777777" w:rsidR="009504D9" w:rsidRDefault="009504D9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63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9504D9" w14:paraId="479A3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B8A2A00" w14:textId="77777777" w:rsidR="009504D9" w:rsidRDefault="009504D9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E79F434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А</w:t>
            </w:r>
          </w:p>
        </w:tc>
      </w:tr>
      <w:tr w:rsidR="009504D9" w14:paraId="28AB7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32A5387" w14:textId="77777777" w:rsidR="009504D9" w:rsidRDefault="005A2BD1">
            <w:pPr>
              <w:spacing w:after="0" w:line="240" w:lineRule="auto"/>
              <w:ind w:left="57" w:right="57" w:firstLine="510"/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Инвестиционные затраты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9D3038A" w14:textId="77777777" w:rsidR="009504D9" w:rsidRDefault="009504D9">
            <w:pPr>
              <w:spacing w:after="0" w:line="240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B8006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9504D9" w14:paraId="10FB3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54A27AF8" w14:textId="77777777" w:rsidR="009504D9" w:rsidRDefault="005A2BD1">
            <w:pPr>
              <w:spacing w:after="0" w:line="240" w:lineRule="auto"/>
              <w:ind w:left="57" w:right="57" w:firstLine="51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Текущий доход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 интервалам</w:t>
            </w:r>
            <w:r>
              <w:rPr>
                <w:rFonts w:ascii="Times New Roman" w:hAnsi="Times New Roman"/>
                <w:sz w:val="24"/>
                <w:szCs w:val="24"/>
              </w:rPr>
              <w:t>:         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85455B4" w14:textId="77777777" w:rsidR="009504D9" w:rsidRDefault="009504D9">
            <w:pPr>
              <w:spacing w:after="0" w:line="240" w:lineRule="auto"/>
              <w:ind w:left="57" w:right="57" w:firstLine="5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8E3E2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504D9" w14:paraId="74168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11109089" w14:textId="77777777" w:rsidR="009504D9" w:rsidRDefault="005A2BD1">
            <w:pPr>
              <w:spacing w:after="0" w:line="240" w:lineRule="auto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385839A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504D9" w14:paraId="46AE6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06F337E" w14:textId="77777777" w:rsidR="009504D9" w:rsidRDefault="005A2BD1">
            <w:pPr>
              <w:spacing w:after="0" w:line="240" w:lineRule="auto"/>
              <w:ind w:left="57" w:right="57" w:firstLine="51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65173739" w14:textId="77777777" w:rsidR="009504D9" w:rsidRDefault="005A2BD1">
            <w:pPr>
              <w:spacing w:after="0" w:line="240" w:lineRule="auto"/>
              <w:ind w:left="57" w:right="57" w:firstLine="51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14:paraId="2B99E3C4" w14:textId="77777777" w:rsidR="009504D9" w:rsidRDefault="00950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C391D9" w14:textId="77777777" w:rsidR="009504D9" w:rsidRDefault="009504D9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EBEFBC9" w14:textId="77777777" w:rsidR="009504D9" w:rsidRDefault="005A2BD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Решение</w:t>
      </w:r>
      <w:r>
        <w:rPr>
          <w:rFonts w:ascii="Times New Roman" w:hAnsi="Times New Roman"/>
          <w:u w:val="single"/>
        </w:rPr>
        <w:t>:</w:t>
      </w:r>
    </w:p>
    <w:p w14:paraId="2FCE3293" w14:textId="77777777" w:rsidR="009504D9" w:rsidRDefault="005A2BD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 xml:space="preserve">Проект А со ставкой дисконтирования </w:t>
      </w:r>
      <w:r>
        <w:rPr>
          <w:rFonts w:ascii="Times New Roman" w:hAnsi="Times New Roman"/>
          <w:u w:val="single"/>
        </w:rPr>
        <w:t>9%.</w:t>
      </w: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966"/>
        <w:gridCol w:w="1741"/>
        <w:gridCol w:w="1741"/>
        <w:gridCol w:w="1742"/>
      </w:tblGrid>
      <w:tr w:rsidR="009504D9" w14:paraId="2E078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0241" w14:textId="77777777" w:rsidR="009504D9" w:rsidRDefault="005A2BD1">
            <w:r>
              <w:t>Временной интервал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2AB7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83AD" w14:textId="77777777" w:rsidR="009504D9" w:rsidRDefault="005A2BD1">
            <w:pPr>
              <w:spacing w:after="0" w:line="240" w:lineRule="auto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4B7A" w14:textId="77777777" w:rsidR="009504D9" w:rsidRDefault="005A2BD1">
            <w:pPr>
              <w:spacing w:after="0" w:line="240" w:lineRule="auto"/>
            </w:pPr>
            <w: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7A08" w14:textId="77777777" w:rsidR="009504D9" w:rsidRDefault="005A2BD1">
            <w:pPr>
              <w:spacing w:after="0" w:line="240" w:lineRule="auto"/>
            </w:pPr>
            <w:r>
              <w:t>3</w:t>
            </w:r>
          </w:p>
        </w:tc>
      </w:tr>
      <w:tr w:rsidR="009504D9" w14:paraId="6E763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6EEA" w14:textId="77777777" w:rsidR="009504D9" w:rsidRDefault="005A2BD1">
            <w:pPr>
              <w:spacing w:after="0" w:line="240" w:lineRule="auto"/>
            </w:pPr>
            <w:r>
              <w:t>Инвестиционные затраты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EC77" w14:textId="77777777" w:rsidR="009504D9" w:rsidRDefault="005A2BD1">
            <w:pPr>
              <w:spacing w:after="0" w:line="240" w:lineRule="auto"/>
            </w:pPr>
            <w:r>
              <w:t>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429C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290C" w14:textId="77777777" w:rsidR="009504D9" w:rsidRDefault="009504D9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8B0C" w14:textId="77777777" w:rsidR="009504D9" w:rsidRDefault="009504D9"/>
        </w:tc>
      </w:tr>
      <w:tr w:rsidR="009504D9" w14:paraId="464CD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AB23" w14:textId="77777777" w:rsidR="009504D9" w:rsidRDefault="005A2BD1">
            <w:pPr>
              <w:spacing w:after="0" w:line="240" w:lineRule="auto"/>
            </w:pPr>
            <w:r>
              <w:t>Текущий доход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2B45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A978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2B4B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E020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</w:tr>
      <w:tr w:rsidR="009504D9" w14:paraId="25061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CED1" w14:textId="77777777" w:rsidR="009504D9" w:rsidRDefault="005A2BD1">
            <w:pPr>
              <w:spacing w:after="0" w:line="240" w:lineRule="auto"/>
            </w:pPr>
            <w:r>
              <w:t>Коэффициент дисконтирования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D2C9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3EF6" w14:textId="77777777" w:rsidR="009504D9" w:rsidRDefault="005A2BD1">
            <w:pPr>
              <w:spacing w:after="0" w:line="240" w:lineRule="auto"/>
            </w:pPr>
            <w:r>
              <w:t>0,917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4A51" w14:textId="77777777" w:rsidR="009504D9" w:rsidRDefault="005A2BD1">
            <w:pPr>
              <w:spacing w:after="0" w:line="240" w:lineRule="auto"/>
            </w:pPr>
            <w:r>
              <w:t>0,842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F54B" w14:textId="77777777" w:rsidR="009504D9" w:rsidRDefault="005A2BD1">
            <w:pPr>
              <w:spacing w:after="0" w:line="240" w:lineRule="auto"/>
            </w:pPr>
            <w:r>
              <w:t>0,772</w:t>
            </w:r>
          </w:p>
        </w:tc>
      </w:tr>
      <w:tr w:rsidR="009504D9" w14:paraId="69AEE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88FD" w14:textId="77777777" w:rsidR="009504D9" w:rsidRDefault="005A2BD1">
            <w:pPr>
              <w:spacing w:after="0" w:line="240" w:lineRule="auto"/>
            </w:pPr>
            <w:r>
              <w:t>Дисконтированный текущий доход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3D70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97F9" w14:textId="77777777" w:rsidR="009504D9" w:rsidRDefault="005A2BD1">
            <w:pPr>
              <w:spacing w:after="0" w:line="240" w:lineRule="auto"/>
            </w:pPr>
            <w:r>
              <w:t>458,5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24B0" w14:textId="77777777" w:rsidR="009504D9" w:rsidRDefault="005A2BD1">
            <w:pPr>
              <w:spacing w:after="0" w:line="240" w:lineRule="auto"/>
            </w:pPr>
            <w:r>
              <w:t>421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703F" w14:textId="77777777" w:rsidR="009504D9" w:rsidRDefault="005A2BD1">
            <w:pPr>
              <w:spacing w:after="0" w:line="240" w:lineRule="auto"/>
            </w:pPr>
            <w:r>
              <w:t>386</w:t>
            </w:r>
          </w:p>
        </w:tc>
      </w:tr>
      <w:tr w:rsidR="009504D9" w14:paraId="0A992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AEB1" w14:textId="77777777" w:rsidR="009504D9" w:rsidRDefault="005A2BD1">
            <w:pPr>
              <w:spacing w:after="0" w:line="240" w:lineRule="auto"/>
            </w:pPr>
            <w:r>
              <w:t xml:space="preserve">Кумулятивный денежный </w:t>
            </w:r>
            <w:r>
              <w:t>поток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BFA6" w14:textId="77777777" w:rsidR="009504D9" w:rsidRDefault="005A2BD1">
            <w:pPr>
              <w:spacing w:after="0" w:line="240" w:lineRule="auto"/>
            </w:pPr>
            <w:r>
              <w:t>-1100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2D2E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0A83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2466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</w:tr>
      <w:tr w:rsidR="009504D9" w14:paraId="59115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5613" w14:textId="77777777" w:rsidR="009504D9" w:rsidRDefault="005A2BD1">
            <w:pPr>
              <w:spacing w:after="0" w:line="240" w:lineRule="auto"/>
            </w:pPr>
            <w:r>
              <w:t>Кумулятивный дисконтированный денежный поток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E19C" w14:textId="77777777" w:rsidR="009504D9" w:rsidRDefault="005A2BD1">
            <w:pPr>
              <w:spacing w:after="0" w:line="240" w:lineRule="auto"/>
            </w:pPr>
            <w:r>
              <w:t>-1100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D4D2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-641,5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4A23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-220,5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165A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165,5</w:t>
            </w:r>
          </w:p>
        </w:tc>
      </w:tr>
    </w:tbl>
    <w:p w14:paraId="09ED518C" w14:textId="77777777" w:rsidR="009504D9" w:rsidRDefault="009504D9">
      <w:pPr>
        <w:rPr>
          <w:rFonts w:ascii="Times New Roman" w:eastAsia="Times New Roman" w:hAnsi="Times New Roman" w:cs="Times New Roman"/>
        </w:rPr>
      </w:pPr>
    </w:p>
    <w:p w14:paraId="705E1F61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ЧДА</w:t>
      </w:r>
      <w:r>
        <w:rPr>
          <w:rFonts w:ascii="Times New Roman" w:hAnsi="Times New Roman"/>
        </w:rPr>
        <w:t xml:space="preserve">=(500+500+500)-1100=400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руб</w:t>
      </w:r>
      <w:proofErr w:type="spellEnd"/>
    </w:p>
    <w:p w14:paraId="65E6BCEE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ЧДДА</w:t>
      </w:r>
      <w:r>
        <w:rPr>
          <w:rFonts w:ascii="Times New Roman" w:hAnsi="Times New Roman"/>
        </w:rPr>
        <w:t xml:space="preserve">=(458,5+421+386)-1100=165,5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руб</w:t>
      </w:r>
      <w:proofErr w:type="spellEnd"/>
    </w:p>
    <w:p w14:paraId="5FEAD77E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ИДА</w:t>
      </w:r>
      <w:r>
        <w:rPr>
          <w:rFonts w:ascii="Times New Roman" w:hAnsi="Times New Roman"/>
        </w:rPr>
        <w:t xml:space="preserve">=(458,5+421+386)/1100=1,15 </w:t>
      </w:r>
    </w:p>
    <w:p w14:paraId="4F59DF3B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Срок окупаемости</w:t>
      </w:r>
    </w:p>
    <w:p w14:paraId="45D5A7D6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Период окупаемости </w:t>
      </w:r>
      <w:r>
        <w:rPr>
          <w:rFonts w:ascii="Times New Roman" w:hAnsi="Times New Roman"/>
        </w:rPr>
        <w:t>определенный по статическому методу</w:t>
      </w:r>
    </w:p>
    <w:p w14:paraId="30948892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ТОКА</w:t>
      </w:r>
      <w:r>
        <w:rPr>
          <w:rFonts w:ascii="Times New Roman" w:hAnsi="Times New Roman"/>
        </w:rPr>
        <w:t xml:space="preserve">=2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+100/500=2,2</w:t>
      </w:r>
      <w:r>
        <w:rPr>
          <w:rFonts w:ascii="Times New Roman" w:hAnsi="Times New Roman"/>
        </w:rPr>
        <w:t xml:space="preserve"> года </w:t>
      </w:r>
    </w:p>
    <w:p w14:paraId="4D481BFC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Период окупаемости по проектам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рассчитанный с учетом фактора времени</w:t>
      </w:r>
    </w:p>
    <w:p w14:paraId="62666F4E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ТОКА</w:t>
      </w:r>
      <w:r>
        <w:rPr>
          <w:rFonts w:ascii="Times New Roman" w:hAnsi="Times New Roman"/>
        </w:rPr>
        <w:t xml:space="preserve">=2 </w:t>
      </w:r>
      <w:r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+220,5/386=2,571</w:t>
      </w:r>
      <w:r>
        <w:rPr>
          <w:rFonts w:ascii="Times New Roman" w:hAnsi="Times New Roman"/>
        </w:rPr>
        <w:t xml:space="preserve"> года </w:t>
      </w:r>
    </w:p>
    <w:p w14:paraId="0EC8FE99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Проект А со ставкой дисконтирования </w:t>
      </w:r>
      <w:r>
        <w:rPr>
          <w:rFonts w:ascii="Times New Roman" w:hAnsi="Times New Roman"/>
        </w:rPr>
        <w:t>17%.</w:t>
      </w:r>
    </w:p>
    <w:tbl>
      <w:tblPr>
        <w:tblStyle w:val="TableNormal"/>
        <w:tblW w:w="93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966"/>
        <w:gridCol w:w="1741"/>
        <w:gridCol w:w="1741"/>
        <w:gridCol w:w="1742"/>
      </w:tblGrid>
      <w:tr w:rsidR="009504D9" w14:paraId="03ACF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DF57" w14:textId="77777777" w:rsidR="009504D9" w:rsidRDefault="005A2BD1">
            <w:r>
              <w:t>Временной интервал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E971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6FEA" w14:textId="77777777" w:rsidR="009504D9" w:rsidRDefault="005A2BD1">
            <w:pPr>
              <w:spacing w:after="0" w:line="240" w:lineRule="auto"/>
            </w:pPr>
            <w: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3203" w14:textId="77777777" w:rsidR="009504D9" w:rsidRDefault="005A2BD1">
            <w:pPr>
              <w:spacing w:after="0" w:line="240" w:lineRule="auto"/>
            </w:pPr>
            <w: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53EF" w14:textId="77777777" w:rsidR="009504D9" w:rsidRDefault="005A2BD1">
            <w:pPr>
              <w:spacing w:after="0" w:line="240" w:lineRule="auto"/>
            </w:pPr>
            <w:r>
              <w:t>3</w:t>
            </w:r>
          </w:p>
        </w:tc>
      </w:tr>
      <w:tr w:rsidR="009504D9" w14:paraId="19F07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78E1" w14:textId="77777777" w:rsidR="009504D9" w:rsidRDefault="005A2BD1">
            <w:pPr>
              <w:spacing w:after="0" w:line="240" w:lineRule="auto"/>
            </w:pPr>
            <w:r>
              <w:t xml:space="preserve">Инвестиционные </w:t>
            </w:r>
            <w:r>
              <w:t>затраты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C0F6D" w14:textId="77777777" w:rsidR="009504D9" w:rsidRDefault="005A2BD1">
            <w:pPr>
              <w:spacing w:after="0" w:line="240" w:lineRule="auto"/>
            </w:pPr>
            <w:r>
              <w:t>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B192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1A4F" w14:textId="77777777" w:rsidR="009504D9" w:rsidRDefault="009504D9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34AD" w14:textId="77777777" w:rsidR="009504D9" w:rsidRDefault="009504D9"/>
        </w:tc>
      </w:tr>
      <w:tr w:rsidR="009504D9" w14:paraId="07541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A6C4" w14:textId="77777777" w:rsidR="009504D9" w:rsidRDefault="005A2BD1">
            <w:pPr>
              <w:spacing w:after="0" w:line="240" w:lineRule="auto"/>
            </w:pPr>
            <w:r>
              <w:t>Текущий доход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895E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C9EAA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861F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2D19" w14:textId="77777777" w:rsidR="009504D9" w:rsidRDefault="005A2BD1">
            <w:pPr>
              <w:spacing w:after="0" w:line="240" w:lineRule="auto"/>
            </w:pPr>
            <w:r>
              <w:t>500</w:t>
            </w:r>
          </w:p>
        </w:tc>
      </w:tr>
      <w:tr w:rsidR="009504D9" w14:paraId="29A86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2870" w14:textId="77777777" w:rsidR="009504D9" w:rsidRDefault="005A2BD1">
            <w:pPr>
              <w:spacing w:after="0" w:line="240" w:lineRule="auto"/>
            </w:pPr>
            <w:r>
              <w:t>Коэффициент дисконтирования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2CD9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6AB5" w14:textId="77777777" w:rsidR="009504D9" w:rsidRDefault="005A2BD1">
            <w:pPr>
              <w:spacing w:after="0" w:line="240" w:lineRule="auto"/>
            </w:pPr>
            <w:r>
              <w:t>0,855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6E7B" w14:textId="77777777" w:rsidR="009504D9" w:rsidRDefault="005A2BD1">
            <w:pPr>
              <w:spacing w:after="0" w:line="240" w:lineRule="auto"/>
            </w:pPr>
            <w:r>
              <w:t>0,731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3E86" w14:textId="77777777" w:rsidR="009504D9" w:rsidRDefault="005A2BD1">
            <w:pPr>
              <w:spacing w:after="0" w:line="240" w:lineRule="auto"/>
            </w:pPr>
            <w:r>
              <w:t>0,624</w:t>
            </w:r>
          </w:p>
        </w:tc>
      </w:tr>
      <w:tr w:rsidR="009504D9" w14:paraId="277C1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9216" w14:textId="77777777" w:rsidR="009504D9" w:rsidRDefault="005A2BD1">
            <w:pPr>
              <w:spacing w:after="0" w:line="240" w:lineRule="auto"/>
            </w:pPr>
            <w:r>
              <w:t>Дисконтированный текущий доход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2437" w14:textId="77777777" w:rsidR="009504D9" w:rsidRDefault="009504D9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4419" w14:textId="77777777" w:rsidR="009504D9" w:rsidRDefault="005A2BD1">
            <w:pPr>
              <w:spacing w:after="0" w:line="240" w:lineRule="auto"/>
            </w:pPr>
            <w:r>
              <w:t>427,5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13F22" w14:textId="77777777" w:rsidR="009504D9" w:rsidRDefault="005A2BD1">
            <w:pPr>
              <w:spacing w:after="0" w:line="240" w:lineRule="auto"/>
            </w:pPr>
            <w:r>
              <w:t>365,5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E334" w14:textId="77777777" w:rsidR="009504D9" w:rsidRDefault="005A2BD1">
            <w:pPr>
              <w:spacing w:after="0" w:line="240" w:lineRule="auto"/>
            </w:pPr>
            <w:r>
              <w:t>312</w:t>
            </w:r>
          </w:p>
        </w:tc>
      </w:tr>
      <w:tr w:rsidR="009504D9" w14:paraId="356A1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76E6" w14:textId="77777777" w:rsidR="009504D9" w:rsidRDefault="005A2BD1">
            <w:pPr>
              <w:spacing w:after="0" w:line="240" w:lineRule="auto"/>
            </w:pPr>
            <w:r>
              <w:t>Кумулятивный денежный поток от проекта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437A" w14:textId="77777777" w:rsidR="009504D9" w:rsidRDefault="005A2BD1">
            <w:pPr>
              <w:spacing w:after="0" w:line="240" w:lineRule="auto"/>
            </w:pPr>
            <w:r>
              <w:t>-1100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64B5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-600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2EDF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06EA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400</w:t>
            </w:r>
          </w:p>
        </w:tc>
      </w:tr>
      <w:tr w:rsidR="009504D9" w14:paraId="1D68C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0C6F" w14:textId="77777777" w:rsidR="009504D9" w:rsidRDefault="005A2BD1">
            <w:pPr>
              <w:spacing w:after="0" w:line="240" w:lineRule="auto"/>
            </w:pPr>
            <w:r>
              <w:t>Кумулятивный дисконтированный денежный поток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E281" w14:textId="77777777" w:rsidR="009504D9" w:rsidRDefault="005A2BD1">
            <w:pPr>
              <w:spacing w:after="0" w:line="240" w:lineRule="auto"/>
            </w:pPr>
            <w:r>
              <w:t>-1100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4316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-672,5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5CC3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-307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8067" w14:textId="77777777" w:rsidR="009504D9" w:rsidRDefault="005A2BD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</w:tbl>
    <w:p w14:paraId="57C9FCFA" w14:textId="77777777" w:rsidR="009504D9" w:rsidRDefault="009504D9">
      <w:pPr>
        <w:rPr>
          <w:rFonts w:ascii="Times New Roman" w:eastAsia="Times New Roman" w:hAnsi="Times New Roman" w:cs="Times New Roman"/>
        </w:rPr>
      </w:pPr>
    </w:p>
    <w:p w14:paraId="7AFAD9A9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ЧДА</w:t>
      </w:r>
      <w:r>
        <w:rPr>
          <w:rFonts w:ascii="Times New Roman" w:hAnsi="Times New Roman"/>
        </w:rPr>
        <w:t xml:space="preserve">=(500+500+500)-1100=400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руб</w:t>
      </w:r>
      <w:proofErr w:type="spellEnd"/>
    </w:p>
    <w:p w14:paraId="047D163E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ЧДДА</w:t>
      </w:r>
      <w:r>
        <w:rPr>
          <w:rFonts w:ascii="Times New Roman" w:hAnsi="Times New Roman"/>
        </w:rPr>
        <w:t xml:space="preserve">=(427,5+365,5+312)-1100=5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рублей </w:t>
      </w:r>
    </w:p>
    <w:p w14:paraId="4DCB0717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ИДА</w:t>
      </w:r>
      <w:r>
        <w:rPr>
          <w:rFonts w:ascii="Times New Roman" w:hAnsi="Times New Roman"/>
        </w:rPr>
        <w:t>=(427,5+365,5+312)/1100=1</w:t>
      </w:r>
    </w:p>
    <w:p w14:paraId="00DBCA89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Срок окупаемости</w:t>
      </w:r>
    </w:p>
    <w:p w14:paraId="0AF5A0B2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Период окупаемости определенный по статическому методу</w:t>
      </w:r>
    </w:p>
    <w:p w14:paraId="0C22859D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ТОКА</w:t>
      </w:r>
      <w:r>
        <w:rPr>
          <w:rFonts w:ascii="Times New Roman" w:hAnsi="Times New Roman"/>
        </w:rPr>
        <w:t xml:space="preserve">=2 </w:t>
      </w:r>
      <w:r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>+100/500=2,2</w:t>
      </w:r>
      <w:r>
        <w:rPr>
          <w:rFonts w:ascii="Times New Roman" w:hAnsi="Times New Roman"/>
        </w:rPr>
        <w:t xml:space="preserve"> года </w:t>
      </w:r>
    </w:p>
    <w:p w14:paraId="236C98D0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Период окупаемости по проектам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рассчитанный с учетом фактора времени</w:t>
      </w:r>
    </w:p>
    <w:p w14:paraId="182F2B4F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ТОКА</w:t>
      </w:r>
      <w:r>
        <w:rPr>
          <w:rFonts w:ascii="Times New Roman" w:hAnsi="Times New Roman"/>
        </w:rPr>
        <w:t xml:space="preserve">=2 </w:t>
      </w:r>
      <w:r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+307/312=2,984</w:t>
      </w:r>
      <w:r>
        <w:rPr>
          <w:rFonts w:ascii="Times New Roman" w:hAnsi="Times New Roman"/>
        </w:rPr>
        <w:t xml:space="preserve"> года </w:t>
      </w:r>
    </w:p>
    <w:p w14:paraId="649D3952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Вывод</w:t>
      </w:r>
      <w:r>
        <w:rPr>
          <w:rFonts w:ascii="Times New Roman" w:hAnsi="Times New Roman"/>
        </w:rPr>
        <w:t>:</w:t>
      </w:r>
    </w:p>
    <w:p w14:paraId="7EACE925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Ориентируясь на </w:t>
      </w:r>
      <w:proofErr w:type="spellStart"/>
      <w:r>
        <w:rPr>
          <w:rFonts w:ascii="Times New Roman" w:hAnsi="Times New Roman"/>
        </w:rPr>
        <w:t>ЧДДа</w:t>
      </w:r>
      <w:proofErr w:type="spellEnd"/>
      <w:r>
        <w:rPr>
          <w:rFonts w:ascii="Times New Roman" w:hAnsi="Times New Roman"/>
        </w:rPr>
        <w:t xml:space="preserve"> (165,5</w:t>
      </w:r>
      <w:r>
        <w:rPr>
          <w:rFonts w:ascii="Times New Roman" w:hAnsi="Times New Roman"/>
        </w:rPr>
        <w:t xml:space="preserve"> тыс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) - </w:t>
      </w:r>
      <w:r>
        <w:rPr>
          <w:rFonts w:ascii="Times New Roman" w:hAnsi="Times New Roman"/>
        </w:rPr>
        <w:t xml:space="preserve">проект А со ставкой </w:t>
      </w:r>
      <w:r>
        <w:rPr>
          <w:rFonts w:ascii="Times New Roman" w:hAnsi="Times New Roman"/>
        </w:rPr>
        <w:t xml:space="preserve">9%, </w:t>
      </w:r>
      <w:r>
        <w:rPr>
          <w:rFonts w:ascii="Times New Roman" w:hAnsi="Times New Roman"/>
        </w:rPr>
        <w:t>является более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привлекательным по сравнению с проектом А со ставкой </w:t>
      </w:r>
      <w:r>
        <w:rPr>
          <w:rFonts w:ascii="Times New Roman" w:hAnsi="Times New Roman"/>
        </w:rPr>
        <w:t xml:space="preserve">17% - </w:t>
      </w:r>
      <w:r>
        <w:rPr>
          <w:rFonts w:ascii="Times New Roman" w:hAnsi="Times New Roman"/>
        </w:rPr>
        <w:t xml:space="preserve">ЧДДА </w:t>
      </w:r>
      <w:r>
        <w:rPr>
          <w:rFonts w:ascii="Times New Roman" w:hAnsi="Times New Roman"/>
        </w:rPr>
        <w:t xml:space="preserve">(5 </w:t>
      </w:r>
      <w:r>
        <w:rPr>
          <w:rFonts w:ascii="Times New Roman" w:hAnsi="Times New Roman"/>
        </w:rPr>
        <w:t>тыс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руб</w:t>
      </w:r>
      <w:proofErr w:type="spellEnd"/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дополнении к этому индекс доходности проекта 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ставка </w:t>
      </w:r>
      <w:r>
        <w:rPr>
          <w:rFonts w:ascii="Times New Roman" w:hAnsi="Times New Roman"/>
        </w:rPr>
        <w:t xml:space="preserve">9%) </w:t>
      </w:r>
      <w:r>
        <w:rPr>
          <w:rFonts w:ascii="Times New Roman" w:hAnsi="Times New Roman"/>
        </w:rPr>
        <w:t xml:space="preserve">выше 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чем у проекта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ставка </w:t>
      </w:r>
      <w:r>
        <w:rPr>
          <w:rFonts w:ascii="Times New Roman" w:hAnsi="Times New Roman"/>
        </w:rPr>
        <w:t xml:space="preserve">17%)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0,15</w:t>
      </w:r>
    </w:p>
    <w:p w14:paraId="4A793D9B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Смотря на период окупаемости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рассчитанный с учетом фактора времени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предпочтение стоит отдать проекту А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ставка </w:t>
      </w:r>
      <w:r>
        <w:rPr>
          <w:rFonts w:ascii="Times New Roman" w:hAnsi="Times New Roman"/>
        </w:rPr>
        <w:t xml:space="preserve">9%), </w:t>
      </w:r>
      <w:r>
        <w:rPr>
          <w:rFonts w:ascii="Times New Roman" w:hAnsi="Times New Roman"/>
        </w:rPr>
        <w:t xml:space="preserve">так как он окупится быстрее на </w:t>
      </w:r>
      <w:r>
        <w:rPr>
          <w:rFonts w:ascii="Times New Roman" w:hAnsi="Times New Roman"/>
        </w:rPr>
        <w:t>0,413</w:t>
      </w:r>
      <w:r>
        <w:rPr>
          <w:rFonts w:ascii="Times New Roman" w:hAnsi="Times New Roman"/>
        </w:rPr>
        <w:t>.</w:t>
      </w:r>
    </w:p>
    <w:p w14:paraId="283D453E" w14:textId="77777777" w:rsidR="009504D9" w:rsidRDefault="005A2BD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Период окупаемости определенный по статическому методу является одинаковым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так как на него не влияет изменение ставки дисконтирования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равный </w:t>
      </w:r>
      <w:r>
        <w:rPr>
          <w:rFonts w:ascii="Times New Roman" w:hAnsi="Times New Roman"/>
        </w:rPr>
        <w:t>2,2.</w:t>
      </w:r>
    </w:p>
    <w:p w14:paraId="51961E82" w14:textId="77777777" w:rsidR="009504D9" w:rsidRDefault="005A2BD1">
      <w:r>
        <w:rPr>
          <w:rFonts w:ascii="Times New Roman" w:hAnsi="Times New Roman"/>
        </w:rPr>
        <w:t>Таким образом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если мы берем ставку дисконтирования в размере </w:t>
      </w:r>
      <w:r>
        <w:rPr>
          <w:rFonts w:ascii="Times New Roman" w:hAnsi="Times New Roman"/>
        </w:rPr>
        <w:t xml:space="preserve">9%, </w:t>
      </w:r>
      <w:r>
        <w:rPr>
          <w:rFonts w:ascii="Times New Roman" w:hAnsi="Times New Roman"/>
        </w:rPr>
        <w:t>то проект 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быстрее окупится и дисконтир</w:t>
      </w:r>
      <w:r>
        <w:rPr>
          <w:rFonts w:ascii="Times New Roman" w:hAnsi="Times New Roman"/>
        </w:rPr>
        <w:t xml:space="preserve">ованный чистый доход будет выше относительно ставки </w:t>
      </w:r>
      <w:r>
        <w:rPr>
          <w:rFonts w:ascii="Times New Roman" w:hAnsi="Times New Roman"/>
        </w:rPr>
        <w:t>17%.</w:t>
      </w:r>
    </w:p>
    <w:sectPr w:rsidR="009504D9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DF37" w14:textId="77777777" w:rsidR="00000000" w:rsidRDefault="005A2BD1">
      <w:pPr>
        <w:spacing w:after="0" w:line="240" w:lineRule="auto"/>
      </w:pPr>
      <w:r>
        <w:separator/>
      </w:r>
    </w:p>
  </w:endnote>
  <w:endnote w:type="continuationSeparator" w:id="0">
    <w:p w14:paraId="44300393" w14:textId="77777777" w:rsidR="00000000" w:rsidRDefault="005A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0018" w14:textId="77777777" w:rsidR="009504D9" w:rsidRDefault="009504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F33F" w14:textId="77777777" w:rsidR="00000000" w:rsidRDefault="005A2BD1">
      <w:pPr>
        <w:spacing w:after="0" w:line="240" w:lineRule="auto"/>
      </w:pPr>
      <w:r>
        <w:separator/>
      </w:r>
    </w:p>
  </w:footnote>
  <w:footnote w:type="continuationSeparator" w:id="0">
    <w:p w14:paraId="57EDB314" w14:textId="77777777" w:rsidR="00000000" w:rsidRDefault="005A2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16A1B" w14:textId="77777777" w:rsidR="009504D9" w:rsidRDefault="009504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D9"/>
    <w:rsid w:val="005A2BD1"/>
    <w:rsid w:val="009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3F4"/>
  <w15:docId w15:val="{9F19C2CE-2200-47EE-B40F-F392C61D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Емельянова</dc:creator>
  <cp:lastModifiedBy>Полина Емельянова</cp:lastModifiedBy>
  <cp:revision>2</cp:revision>
  <dcterms:created xsi:type="dcterms:W3CDTF">2025-01-01T18:23:00Z</dcterms:created>
  <dcterms:modified xsi:type="dcterms:W3CDTF">2025-01-01T18:23:00Z</dcterms:modified>
</cp:coreProperties>
</file>