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4" w:type="dxa"/>
        <w:tblLayout w:type="fixed"/>
        <w:tblCellMar>
          <w:left w:w="70" w:type="dxa"/>
          <w:right w:w="70" w:type="dxa"/>
        </w:tblCellMar>
        <w:tblLook w:val="0000" w:firstRow="0" w:lastRow="0" w:firstColumn="0" w:lastColumn="0" w:noHBand="0" w:noVBand="0"/>
      </w:tblPr>
      <w:tblGrid>
        <w:gridCol w:w="993"/>
        <w:gridCol w:w="8791"/>
      </w:tblGrid>
      <w:tr w:rsidR="00DE64DE" w:rsidRPr="00EB4FBC" w14:paraId="6C70A086" w14:textId="77777777" w:rsidTr="007B2AAA">
        <w:trPr>
          <w:trHeight w:val="1437"/>
        </w:trPr>
        <w:tc>
          <w:tcPr>
            <w:tcW w:w="993" w:type="dxa"/>
          </w:tcPr>
          <w:p w14:paraId="468C55FE" w14:textId="77777777" w:rsidR="00DE64DE" w:rsidRPr="00EB4FBC" w:rsidRDefault="00DE64DE" w:rsidP="007B2AAA">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object w:dxaOrig="3160" w:dyaOrig="2920" w14:anchorId="22021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4pt" o:ole="">
                  <v:imagedata r:id="rId7" o:title=""/>
                </v:shape>
                <o:OLEObject Type="Embed" ProgID="Msxml2.SAXXMLReader.5.0" ShapeID="_x0000_i1025" DrawAspect="Content" ObjectID="_1797425469" r:id="rId8"/>
              </w:object>
            </w:r>
          </w:p>
          <w:p w14:paraId="10CBD7C7" w14:textId="77777777" w:rsidR="00DE64DE" w:rsidRPr="00EB4FBC" w:rsidRDefault="00DE64DE" w:rsidP="007B2AAA">
            <w:pPr>
              <w:rPr>
                <w:sz w:val="6"/>
                <w:szCs w:val="6"/>
              </w:rPr>
            </w:pPr>
          </w:p>
          <w:p w14:paraId="7721B359" w14:textId="77777777" w:rsidR="00DE64DE" w:rsidRPr="00EB4FBC" w:rsidRDefault="00DE64DE" w:rsidP="007B2AAA">
            <w:pPr>
              <w:pStyle w:val="1"/>
              <w:rPr>
                <w:rFonts w:ascii="Times New Roman" w:hAnsi="Times New Roman"/>
                <w:kern w:val="0"/>
                <w:sz w:val="24"/>
                <w:szCs w:val="24"/>
                <w:lang w:val="ru-RU" w:eastAsia="ru-RU"/>
              </w:rPr>
            </w:pPr>
            <w:r w:rsidRPr="00EB4FBC">
              <w:rPr>
                <w:rFonts w:ascii="Times New Roman" w:hAnsi="Times New Roman"/>
                <w:kern w:val="0"/>
                <w:sz w:val="24"/>
                <w:szCs w:val="24"/>
                <w:lang w:val="ru-RU" w:eastAsia="ru-RU"/>
              </w:rPr>
              <w:t>К</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Г</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Э</w:t>
            </w:r>
            <w:r w:rsidRPr="00EB4FBC">
              <w:rPr>
                <w:rFonts w:ascii="Times New Roman" w:hAnsi="Times New Roman"/>
                <w:kern w:val="0"/>
                <w:sz w:val="16"/>
                <w:szCs w:val="16"/>
                <w:lang w:val="ru-RU" w:eastAsia="ru-RU"/>
              </w:rPr>
              <w:t xml:space="preserve"> </w:t>
            </w:r>
            <w:r w:rsidRPr="00EB4FBC">
              <w:rPr>
                <w:rFonts w:ascii="Times New Roman" w:hAnsi="Times New Roman"/>
                <w:kern w:val="0"/>
                <w:sz w:val="24"/>
                <w:szCs w:val="24"/>
                <w:lang w:val="ru-RU" w:eastAsia="ru-RU"/>
              </w:rPr>
              <w:t>У</w:t>
            </w:r>
          </w:p>
        </w:tc>
        <w:tc>
          <w:tcPr>
            <w:tcW w:w="8791" w:type="dxa"/>
          </w:tcPr>
          <w:p w14:paraId="62EA572A" w14:textId="77777777" w:rsidR="00DE64DE" w:rsidRPr="00EB4FBC" w:rsidRDefault="00DE64DE" w:rsidP="007B2AAA">
            <w:pPr>
              <w:pStyle w:val="1"/>
              <w:ind w:left="-59" w:right="-92"/>
              <w:rPr>
                <w:rFonts w:ascii="Times New Roman" w:hAnsi="Times New Roman"/>
                <w:b w:val="0"/>
                <w:bCs w:val="0"/>
                <w:kern w:val="0"/>
                <w:sz w:val="20"/>
                <w:szCs w:val="20"/>
                <w:lang w:val="ru-RU" w:eastAsia="ru-RU"/>
              </w:rPr>
            </w:pPr>
            <w:r w:rsidRPr="00EB4FBC">
              <w:rPr>
                <w:rFonts w:ascii="Times New Roman" w:hAnsi="Times New Roman"/>
                <w:b w:val="0"/>
                <w:bCs w:val="0"/>
                <w:kern w:val="0"/>
                <w:sz w:val="20"/>
                <w:szCs w:val="20"/>
                <w:lang w:val="ru-RU" w:eastAsia="ru-RU"/>
              </w:rPr>
              <w:t>МИНИСТЕРСТВО ОБРАЗОВАНИЯ И НАУКИ РОССИЙСКОЙ ФЕДЕРАЦИИ</w:t>
            </w:r>
          </w:p>
          <w:p w14:paraId="531ECD95" w14:textId="77777777" w:rsidR="00DE64DE" w:rsidRPr="00EB4FBC" w:rsidRDefault="00DE64DE" w:rsidP="007B2AAA">
            <w:pPr>
              <w:pStyle w:val="1"/>
              <w:ind w:left="-59" w:right="-92"/>
              <w:rPr>
                <w:rFonts w:ascii="Times New Roman" w:hAnsi="Times New Roman"/>
                <w:kern w:val="0"/>
                <w:sz w:val="22"/>
                <w:szCs w:val="22"/>
                <w:lang w:val="ru-RU" w:eastAsia="ru-RU"/>
              </w:rPr>
            </w:pPr>
            <w:r w:rsidRPr="00EB4FBC">
              <w:rPr>
                <w:rFonts w:ascii="Times New Roman" w:hAnsi="Times New Roman"/>
                <w:kern w:val="0"/>
                <w:sz w:val="22"/>
                <w:szCs w:val="22"/>
                <w:lang w:val="ru-RU" w:eastAsia="ru-RU"/>
              </w:rPr>
              <w:t xml:space="preserve">Федеральное государственное бюджетное образовательное </w:t>
            </w:r>
          </w:p>
          <w:p w14:paraId="5FC1B979" w14:textId="77777777" w:rsidR="00DE64DE" w:rsidRPr="00EB4FBC" w:rsidRDefault="00DE64DE" w:rsidP="007B2AAA">
            <w:pPr>
              <w:pStyle w:val="1"/>
              <w:ind w:left="-59" w:right="-92"/>
              <w:rPr>
                <w:rFonts w:ascii="Times New Roman" w:hAnsi="Times New Roman"/>
                <w:kern w:val="0"/>
                <w:sz w:val="24"/>
                <w:szCs w:val="24"/>
                <w:lang w:val="ru-RU" w:eastAsia="ru-RU"/>
              </w:rPr>
            </w:pPr>
            <w:r w:rsidRPr="00EB4FBC">
              <w:rPr>
                <w:rFonts w:ascii="Times New Roman" w:hAnsi="Times New Roman"/>
                <w:kern w:val="0"/>
                <w:sz w:val="22"/>
                <w:szCs w:val="22"/>
                <w:lang w:val="ru-RU" w:eastAsia="ru-RU"/>
              </w:rPr>
              <w:t>учреждение высшего образования</w:t>
            </w:r>
          </w:p>
          <w:p w14:paraId="25F549D3" w14:textId="77777777" w:rsidR="00DE64DE" w:rsidRPr="00EB4FBC" w:rsidRDefault="00DE64DE" w:rsidP="007B2AAA">
            <w:pPr>
              <w:pStyle w:val="1"/>
              <w:ind w:left="-59" w:right="-92"/>
              <w:rPr>
                <w:rFonts w:ascii="Times New Roman" w:hAnsi="Times New Roman"/>
                <w:spacing w:val="-6"/>
                <w:kern w:val="0"/>
                <w:sz w:val="24"/>
                <w:szCs w:val="24"/>
                <w:lang w:val="ru-RU" w:eastAsia="ru-RU"/>
              </w:rPr>
            </w:pPr>
            <w:r w:rsidRPr="00EB4FBC">
              <w:rPr>
                <w:rFonts w:ascii="Times New Roman" w:hAnsi="Times New Roman"/>
                <w:spacing w:val="-6"/>
                <w:kern w:val="0"/>
                <w:sz w:val="24"/>
                <w:szCs w:val="24"/>
                <w:lang w:val="ru-RU" w:eastAsia="ru-RU"/>
              </w:rPr>
              <w:t>«КАЗАНСКИЙ ГОСУДАРСТВЕННЫЙ ЭНЕРГЕТИЧЕСКИЙ УНИВЕРСИТЕТ»</w:t>
            </w:r>
          </w:p>
          <w:p w14:paraId="4E1DE896" w14:textId="77777777" w:rsidR="00DE64DE" w:rsidRPr="00EB4FBC" w:rsidRDefault="00DE64DE" w:rsidP="007B2AAA">
            <w:pPr>
              <w:pStyle w:val="1"/>
              <w:ind w:left="-59" w:right="-92"/>
              <w:rPr>
                <w:rFonts w:ascii="Times New Roman" w:hAnsi="Times New Roman"/>
                <w:spacing w:val="40"/>
                <w:kern w:val="0"/>
                <w:sz w:val="10"/>
                <w:szCs w:val="10"/>
                <w:lang w:val="ru-RU" w:eastAsia="ru-RU"/>
              </w:rPr>
            </w:pPr>
            <w:r w:rsidRPr="00EB4FBC">
              <w:rPr>
                <w:rFonts w:ascii="Times New Roman" w:hAnsi="Times New Roman"/>
                <w:b w:val="0"/>
                <w:bCs w:val="0"/>
                <w:kern w:val="0"/>
                <w:sz w:val="22"/>
                <w:szCs w:val="22"/>
                <w:lang w:val="ru-RU" w:eastAsia="ru-RU"/>
              </w:rPr>
              <w:t>(ФГБОУ ВО «КГЭУ»)</w:t>
            </w:r>
          </w:p>
        </w:tc>
      </w:tr>
    </w:tbl>
    <w:p w14:paraId="37CB334F" w14:textId="77777777" w:rsidR="00DE64DE" w:rsidRDefault="00DE64DE" w:rsidP="00DE64DE">
      <w:pPr>
        <w:pStyle w:val="a3"/>
        <w:spacing w:before="1"/>
        <w:ind w:left="0"/>
        <w:rPr>
          <w:sz w:val="31"/>
        </w:rPr>
      </w:pPr>
    </w:p>
    <w:p w14:paraId="097C36A5" w14:textId="77777777" w:rsidR="00DE64DE" w:rsidRDefault="00DE64DE" w:rsidP="00DE64DE">
      <w:pPr>
        <w:pStyle w:val="a3"/>
        <w:ind w:left="2082" w:right="2250"/>
        <w:jc w:val="center"/>
      </w:pPr>
      <w:r>
        <w:t>Кафедра</w:t>
      </w:r>
      <w:r>
        <w:rPr>
          <w:spacing w:val="-4"/>
        </w:rPr>
        <w:t xml:space="preserve"> </w:t>
      </w:r>
      <w:r>
        <w:t>Социологии,</w:t>
      </w:r>
      <w:r>
        <w:rPr>
          <w:spacing w:val="-3"/>
        </w:rPr>
        <w:t xml:space="preserve"> </w:t>
      </w:r>
      <w:r>
        <w:t>политологии</w:t>
      </w:r>
      <w:r>
        <w:rPr>
          <w:spacing w:val="-6"/>
        </w:rPr>
        <w:t xml:space="preserve"> </w:t>
      </w:r>
      <w:r>
        <w:t>и</w:t>
      </w:r>
      <w:r>
        <w:rPr>
          <w:spacing w:val="-2"/>
        </w:rPr>
        <w:t xml:space="preserve"> </w:t>
      </w:r>
      <w:r>
        <w:t>права</w:t>
      </w:r>
    </w:p>
    <w:p w14:paraId="767D70F0" w14:textId="4B09F125" w:rsidR="00DE64DE" w:rsidRDefault="00DE64DE" w:rsidP="00DE64DE">
      <w:pPr>
        <w:pStyle w:val="a3"/>
        <w:ind w:left="0"/>
        <w:rPr>
          <w:sz w:val="30"/>
        </w:rPr>
      </w:pPr>
      <w:r>
        <w:t xml:space="preserve"> </w:t>
      </w:r>
    </w:p>
    <w:p w14:paraId="456295EE" w14:textId="77777777" w:rsidR="00DE64DE" w:rsidRDefault="00DE64DE" w:rsidP="00DE64DE">
      <w:pPr>
        <w:pStyle w:val="a3"/>
        <w:ind w:left="0"/>
        <w:rPr>
          <w:sz w:val="30"/>
        </w:rPr>
      </w:pPr>
    </w:p>
    <w:p w14:paraId="721EB748" w14:textId="77777777" w:rsidR="00DE64DE" w:rsidRDefault="00DE64DE" w:rsidP="00DE64DE">
      <w:pPr>
        <w:pStyle w:val="a3"/>
        <w:ind w:left="0"/>
        <w:rPr>
          <w:sz w:val="30"/>
        </w:rPr>
      </w:pPr>
    </w:p>
    <w:p w14:paraId="1F6A2D9C" w14:textId="77777777" w:rsidR="00DE64DE" w:rsidRDefault="00DE64DE" w:rsidP="00DE64DE">
      <w:pPr>
        <w:pStyle w:val="a3"/>
        <w:ind w:left="0"/>
        <w:rPr>
          <w:sz w:val="30"/>
        </w:rPr>
      </w:pPr>
    </w:p>
    <w:p w14:paraId="4764753D" w14:textId="77777777" w:rsidR="00DE64DE" w:rsidRDefault="00DE64DE" w:rsidP="00DE64DE">
      <w:pPr>
        <w:pStyle w:val="a3"/>
        <w:spacing w:before="10"/>
        <w:ind w:left="0"/>
        <w:rPr>
          <w:sz w:val="39"/>
        </w:rPr>
      </w:pPr>
    </w:p>
    <w:p w14:paraId="73F28E82" w14:textId="77777777" w:rsidR="00DE64DE" w:rsidRDefault="00DE64DE" w:rsidP="00DE64DE">
      <w:pPr>
        <w:pStyle w:val="a3"/>
        <w:ind w:left="2082" w:right="2248"/>
        <w:jc w:val="center"/>
      </w:pPr>
      <w:r>
        <w:t>Контрольная</w:t>
      </w:r>
      <w:r>
        <w:rPr>
          <w:spacing w:val="-6"/>
        </w:rPr>
        <w:t xml:space="preserve"> </w:t>
      </w:r>
      <w:r>
        <w:t>работа</w:t>
      </w:r>
    </w:p>
    <w:p w14:paraId="3B51F9E7" w14:textId="77777777" w:rsidR="00DE64DE" w:rsidRDefault="00DE64DE" w:rsidP="00DE64DE">
      <w:pPr>
        <w:pStyle w:val="a3"/>
        <w:spacing w:before="7"/>
        <w:ind w:left="0"/>
        <w:rPr>
          <w:sz w:val="34"/>
        </w:rPr>
      </w:pPr>
    </w:p>
    <w:p w14:paraId="52ECE351" w14:textId="77777777" w:rsidR="00DE64DE" w:rsidRDefault="00DE64DE" w:rsidP="00DE64DE">
      <w:pPr>
        <w:pStyle w:val="a3"/>
        <w:spacing w:line="537" w:lineRule="auto"/>
        <w:ind w:left="2925" w:right="3086"/>
        <w:jc w:val="center"/>
      </w:pPr>
      <w:r>
        <w:t>по дисциплине «Политология»</w:t>
      </w:r>
      <w:r>
        <w:rPr>
          <w:spacing w:val="-67"/>
        </w:rPr>
        <w:t xml:space="preserve"> </w:t>
      </w:r>
      <w:r>
        <w:t>на тему</w:t>
      </w:r>
    </w:p>
    <w:p w14:paraId="64D97071" w14:textId="77777777" w:rsidR="00DE64DE" w:rsidRPr="000B1B61" w:rsidRDefault="00DE64DE" w:rsidP="00DE64DE">
      <w:pPr>
        <w:tabs>
          <w:tab w:val="left" w:pos="1362"/>
        </w:tabs>
        <w:spacing w:before="38"/>
        <w:rPr>
          <w:sz w:val="28"/>
        </w:rPr>
      </w:pPr>
      <w:r>
        <w:rPr>
          <w:sz w:val="28"/>
        </w:rPr>
        <w:t xml:space="preserve">                         «</w:t>
      </w:r>
      <w:r w:rsidRPr="000B1B61">
        <w:rPr>
          <w:sz w:val="28"/>
        </w:rPr>
        <w:t>Понятие</w:t>
      </w:r>
      <w:r w:rsidRPr="000B1B61">
        <w:rPr>
          <w:spacing w:val="-2"/>
          <w:sz w:val="28"/>
        </w:rPr>
        <w:t xml:space="preserve"> </w:t>
      </w:r>
      <w:r w:rsidRPr="000B1B61">
        <w:rPr>
          <w:sz w:val="28"/>
        </w:rPr>
        <w:t>и</w:t>
      </w:r>
      <w:r w:rsidRPr="000B1B61">
        <w:rPr>
          <w:spacing w:val="-5"/>
          <w:sz w:val="28"/>
        </w:rPr>
        <w:t xml:space="preserve"> </w:t>
      </w:r>
      <w:r w:rsidRPr="000B1B61">
        <w:rPr>
          <w:sz w:val="28"/>
        </w:rPr>
        <w:t>классификация</w:t>
      </w:r>
      <w:r w:rsidRPr="000B1B61">
        <w:rPr>
          <w:spacing w:val="-2"/>
          <w:sz w:val="28"/>
        </w:rPr>
        <w:t xml:space="preserve"> </w:t>
      </w:r>
      <w:r w:rsidRPr="000B1B61">
        <w:rPr>
          <w:sz w:val="28"/>
        </w:rPr>
        <w:t>политических режимов</w:t>
      </w:r>
      <w:r>
        <w:rPr>
          <w:sz w:val="28"/>
        </w:rPr>
        <w:t>»</w:t>
      </w:r>
    </w:p>
    <w:p w14:paraId="04BB8CF9" w14:textId="77777777" w:rsidR="00DE64DE" w:rsidRDefault="00DE64DE" w:rsidP="00DE64DE">
      <w:pPr>
        <w:pStyle w:val="11"/>
        <w:spacing w:line="317" w:lineRule="exact"/>
      </w:pPr>
      <w:r>
        <w:rPr>
          <w:rFonts w:ascii="Courier New" w:hAnsi="Courier New"/>
          <w:b w:val="0"/>
        </w:rPr>
        <w:t xml:space="preserve"> </w:t>
      </w:r>
    </w:p>
    <w:p w14:paraId="2A1BF1D8" w14:textId="77777777" w:rsidR="00DE64DE" w:rsidRDefault="00DE64DE" w:rsidP="00DE64DE">
      <w:pPr>
        <w:pStyle w:val="a3"/>
        <w:spacing w:before="6"/>
        <w:ind w:left="0"/>
        <w:rPr>
          <w:b/>
          <w:sz w:val="30"/>
        </w:rPr>
      </w:pPr>
    </w:p>
    <w:p w14:paraId="0D19A697" w14:textId="77777777" w:rsidR="00DE64DE" w:rsidRDefault="00DE64DE" w:rsidP="00DE64DE">
      <w:pPr>
        <w:pStyle w:val="a3"/>
        <w:ind w:left="2082" w:right="2247"/>
        <w:jc w:val="center"/>
      </w:pPr>
      <w:r>
        <w:t>Вариант</w:t>
      </w:r>
      <w:r>
        <w:rPr>
          <w:spacing w:val="-4"/>
        </w:rPr>
        <w:t xml:space="preserve"> </w:t>
      </w:r>
      <w:r>
        <w:t>4</w:t>
      </w:r>
    </w:p>
    <w:p w14:paraId="2C18AE65" w14:textId="77777777" w:rsidR="00DE64DE" w:rsidRDefault="00DE64DE" w:rsidP="00DE64DE">
      <w:pPr>
        <w:pStyle w:val="a3"/>
        <w:ind w:left="0"/>
        <w:rPr>
          <w:sz w:val="30"/>
        </w:rPr>
      </w:pPr>
    </w:p>
    <w:p w14:paraId="49E733BB" w14:textId="77777777" w:rsidR="00DE64DE" w:rsidRDefault="00DE64DE" w:rsidP="00DE64DE">
      <w:pPr>
        <w:pStyle w:val="a3"/>
        <w:ind w:left="0"/>
        <w:rPr>
          <w:sz w:val="30"/>
        </w:rPr>
      </w:pPr>
    </w:p>
    <w:p w14:paraId="45B85B02" w14:textId="77777777" w:rsidR="00DE64DE" w:rsidRDefault="00DE64DE" w:rsidP="00DE64DE">
      <w:pPr>
        <w:pStyle w:val="a3"/>
        <w:ind w:left="0"/>
        <w:rPr>
          <w:sz w:val="30"/>
        </w:rPr>
      </w:pPr>
    </w:p>
    <w:p w14:paraId="4C883FE8" w14:textId="77777777" w:rsidR="00DE64DE" w:rsidRDefault="00DE64DE" w:rsidP="00DE64DE">
      <w:pPr>
        <w:pStyle w:val="a3"/>
        <w:ind w:left="0"/>
        <w:rPr>
          <w:sz w:val="30"/>
        </w:rPr>
      </w:pPr>
    </w:p>
    <w:p w14:paraId="22087B81" w14:textId="77777777" w:rsidR="00DE64DE" w:rsidRDefault="00DE64DE" w:rsidP="00DE64DE">
      <w:pPr>
        <w:pStyle w:val="a3"/>
        <w:ind w:left="0"/>
        <w:rPr>
          <w:sz w:val="30"/>
        </w:rPr>
      </w:pPr>
    </w:p>
    <w:p w14:paraId="3A76BDA2" w14:textId="77777777" w:rsidR="00DE64DE" w:rsidRDefault="00DE64DE" w:rsidP="00DE64DE">
      <w:pPr>
        <w:pStyle w:val="a3"/>
        <w:spacing w:before="2"/>
        <w:ind w:left="0"/>
        <w:rPr>
          <w:sz w:val="41"/>
        </w:rPr>
      </w:pPr>
    </w:p>
    <w:p w14:paraId="01343643" w14:textId="77777777" w:rsidR="00DE64DE" w:rsidRDefault="00DE64DE" w:rsidP="00DE64DE">
      <w:pPr>
        <w:pStyle w:val="a3"/>
        <w:tabs>
          <w:tab w:val="left" w:pos="9504"/>
        </w:tabs>
        <w:spacing w:line="268" w:lineRule="auto"/>
        <w:ind w:left="6770" w:right="200"/>
        <w:jc w:val="both"/>
        <w:rPr>
          <w:u w:val="single"/>
        </w:rPr>
      </w:pPr>
      <w:r>
        <w:t>Выполнил:</w:t>
      </w:r>
      <w:r>
        <w:rPr>
          <w:spacing w:val="1"/>
        </w:rPr>
        <w:t xml:space="preserve"> </w:t>
      </w:r>
      <w:r>
        <w:t>Студент</w:t>
      </w:r>
    </w:p>
    <w:p w14:paraId="2B7A8B7E" w14:textId="078AEDE3" w:rsidR="00DE64DE" w:rsidRDefault="00DE64DE" w:rsidP="00DE64DE">
      <w:pPr>
        <w:pStyle w:val="a3"/>
        <w:tabs>
          <w:tab w:val="left" w:pos="9504"/>
        </w:tabs>
        <w:spacing w:line="268" w:lineRule="auto"/>
        <w:ind w:left="6770" w:right="200"/>
        <w:jc w:val="both"/>
        <w:rPr>
          <w:u w:val="single"/>
        </w:rPr>
      </w:pPr>
      <w:r>
        <w:rPr>
          <w:u w:val="single"/>
        </w:rPr>
        <w:t xml:space="preserve">3 курса </w:t>
      </w:r>
    </w:p>
    <w:p w14:paraId="5B977401" w14:textId="77777777" w:rsidR="00DE64DE" w:rsidRDefault="00DE64DE" w:rsidP="00DE64DE">
      <w:pPr>
        <w:pStyle w:val="a3"/>
        <w:tabs>
          <w:tab w:val="left" w:pos="9504"/>
        </w:tabs>
        <w:spacing w:line="268" w:lineRule="auto"/>
        <w:ind w:left="6770" w:right="200"/>
        <w:jc w:val="both"/>
      </w:pPr>
      <w:proofErr w:type="spellStart"/>
      <w:r>
        <w:rPr>
          <w:u w:val="single"/>
        </w:rPr>
        <w:t>Бактимирова</w:t>
      </w:r>
      <w:proofErr w:type="spellEnd"/>
      <w:r>
        <w:rPr>
          <w:u w:val="single"/>
        </w:rPr>
        <w:t xml:space="preserve"> Э.Ф</w:t>
      </w:r>
      <w:r>
        <w:t xml:space="preserve"> Группа</w:t>
      </w:r>
      <w:r>
        <w:rPr>
          <w:u w:val="single"/>
        </w:rPr>
        <w:t xml:space="preserve"> ЗС-1-22</w:t>
      </w:r>
    </w:p>
    <w:p w14:paraId="48CB485D" w14:textId="77777777" w:rsidR="00DE64DE" w:rsidRDefault="00DE64DE" w:rsidP="00DE64DE">
      <w:pPr>
        <w:pStyle w:val="a3"/>
        <w:tabs>
          <w:tab w:val="left" w:pos="9504"/>
        </w:tabs>
        <w:spacing w:line="268" w:lineRule="auto"/>
        <w:ind w:left="6770" w:right="200"/>
        <w:jc w:val="both"/>
      </w:pPr>
      <w:r>
        <w:t>Проверил:</w:t>
      </w:r>
    </w:p>
    <w:p w14:paraId="6D408E7D" w14:textId="77777777" w:rsidR="00DE64DE" w:rsidRDefault="00DE64DE" w:rsidP="00DE64DE">
      <w:pPr>
        <w:pStyle w:val="a3"/>
        <w:tabs>
          <w:tab w:val="left" w:pos="9504"/>
        </w:tabs>
        <w:spacing w:line="268" w:lineRule="auto"/>
        <w:ind w:left="6770" w:right="200"/>
        <w:jc w:val="both"/>
      </w:pPr>
      <w:r>
        <w:t xml:space="preserve">профессор, </w:t>
      </w:r>
    </w:p>
    <w:p w14:paraId="0FDDF295" w14:textId="45FADC22" w:rsidR="00DE64DE" w:rsidRDefault="00DE64DE" w:rsidP="00DE64DE">
      <w:pPr>
        <w:pStyle w:val="a3"/>
        <w:tabs>
          <w:tab w:val="left" w:pos="9504"/>
        </w:tabs>
        <w:spacing w:line="268" w:lineRule="auto"/>
        <w:ind w:left="6770" w:right="200"/>
        <w:jc w:val="both"/>
      </w:pPr>
      <w:r>
        <w:t>д-</w:t>
      </w:r>
      <w:proofErr w:type="spellStart"/>
      <w:r>
        <w:t>р.полит.наук</w:t>
      </w:r>
      <w:proofErr w:type="spellEnd"/>
      <w:r>
        <w:t xml:space="preserve"> </w:t>
      </w:r>
      <w:proofErr w:type="spellStart"/>
      <w:r>
        <w:t>Мухарямов</w:t>
      </w:r>
      <w:proofErr w:type="spellEnd"/>
      <w:r>
        <w:t xml:space="preserve"> Н.М.</w:t>
      </w:r>
    </w:p>
    <w:p w14:paraId="50AFFCEB" w14:textId="77777777" w:rsidR="00DE64DE" w:rsidRDefault="00DE64DE" w:rsidP="00DE64DE">
      <w:pPr>
        <w:pStyle w:val="a3"/>
        <w:ind w:left="0"/>
        <w:rPr>
          <w:sz w:val="20"/>
        </w:rPr>
      </w:pPr>
    </w:p>
    <w:p w14:paraId="0A86A575" w14:textId="77777777" w:rsidR="00DE64DE" w:rsidRDefault="00DE64DE" w:rsidP="00DE64DE">
      <w:pPr>
        <w:pStyle w:val="a3"/>
        <w:ind w:left="0"/>
        <w:rPr>
          <w:sz w:val="20"/>
        </w:rPr>
      </w:pPr>
    </w:p>
    <w:p w14:paraId="6A862410" w14:textId="77777777" w:rsidR="00DE64DE" w:rsidRDefault="00DE64DE" w:rsidP="00DE64DE">
      <w:pPr>
        <w:pStyle w:val="a3"/>
        <w:ind w:left="0"/>
        <w:rPr>
          <w:sz w:val="20"/>
        </w:rPr>
      </w:pPr>
    </w:p>
    <w:p w14:paraId="37225A3F" w14:textId="77777777" w:rsidR="00DE64DE" w:rsidRDefault="00DE64DE" w:rsidP="00DE64DE">
      <w:pPr>
        <w:pStyle w:val="a3"/>
        <w:spacing w:before="6"/>
        <w:ind w:left="0"/>
        <w:rPr>
          <w:sz w:val="29"/>
        </w:rPr>
      </w:pPr>
    </w:p>
    <w:p w14:paraId="2E85094A" w14:textId="0C494EC4" w:rsidR="00F675AC" w:rsidRDefault="00DE64DE" w:rsidP="00DE64DE">
      <w:r>
        <w:t xml:space="preserve">                                                                            Казань</w:t>
      </w:r>
      <w:r>
        <w:rPr>
          <w:spacing w:val="-1"/>
        </w:rPr>
        <w:t xml:space="preserve">, </w:t>
      </w:r>
      <w:r>
        <w:t>2024</w:t>
      </w:r>
    </w:p>
    <w:p w14:paraId="735F7DBB" w14:textId="3167688B" w:rsidR="00DE64DE" w:rsidRDefault="00DE64DE" w:rsidP="00DE64DE"/>
    <w:p w14:paraId="67226ED7" w14:textId="313271B7" w:rsidR="00DE64DE" w:rsidRPr="001D3E4D" w:rsidRDefault="00DE64DE" w:rsidP="00DE64DE">
      <w:pPr>
        <w:rPr>
          <w:b/>
          <w:bCs/>
          <w:sz w:val="28"/>
          <w:szCs w:val="28"/>
        </w:rPr>
      </w:pPr>
      <w:r w:rsidRPr="003B0350">
        <w:rPr>
          <w:sz w:val="28"/>
          <w:szCs w:val="28"/>
        </w:rPr>
        <w:lastRenderedPageBreak/>
        <w:t xml:space="preserve">                                                     </w:t>
      </w:r>
      <w:r w:rsidRPr="001D3E4D">
        <w:rPr>
          <w:b/>
          <w:bCs/>
          <w:sz w:val="28"/>
          <w:szCs w:val="28"/>
        </w:rPr>
        <w:t xml:space="preserve">Содержание </w:t>
      </w:r>
    </w:p>
    <w:p w14:paraId="2AF2BCDE" w14:textId="77777777" w:rsidR="00E63C78" w:rsidRDefault="00E63C78" w:rsidP="00DE64DE"/>
    <w:p w14:paraId="5E3BDD19" w14:textId="22B83433" w:rsidR="00A345F5" w:rsidRDefault="00D02B87" w:rsidP="00DE64DE">
      <w:pPr>
        <w:rPr>
          <w:sz w:val="28"/>
          <w:szCs w:val="28"/>
        </w:rPr>
      </w:pPr>
      <w:r w:rsidRPr="00D02B87">
        <w:rPr>
          <w:sz w:val="28"/>
          <w:szCs w:val="28"/>
        </w:rPr>
        <w:t>Введение……………………………………………………………………3-5</w:t>
      </w:r>
    </w:p>
    <w:p w14:paraId="3946A1A1" w14:textId="77777777" w:rsidR="0065005E" w:rsidRDefault="0065005E" w:rsidP="00DE64DE">
      <w:pPr>
        <w:rPr>
          <w:sz w:val="28"/>
          <w:szCs w:val="28"/>
        </w:rPr>
      </w:pPr>
    </w:p>
    <w:p w14:paraId="06C47EAA" w14:textId="2EA63FF0" w:rsidR="00D02B87" w:rsidRDefault="0065005E" w:rsidP="00DE64DE">
      <w:pPr>
        <w:rPr>
          <w:sz w:val="28"/>
          <w:szCs w:val="28"/>
        </w:rPr>
      </w:pPr>
      <w:r w:rsidRPr="0065005E">
        <w:rPr>
          <w:sz w:val="28"/>
          <w:szCs w:val="28"/>
        </w:rPr>
        <w:t>Современные подходы к определению понятия «политический режим»</w:t>
      </w:r>
      <w:r w:rsidR="008B0F6E">
        <w:rPr>
          <w:sz w:val="28"/>
          <w:szCs w:val="28"/>
        </w:rPr>
        <w:t>...6</w:t>
      </w:r>
      <w:r w:rsidR="00335680">
        <w:rPr>
          <w:sz w:val="28"/>
          <w:szCs w:val="28"/>
        </w:rPr>
        <w:t>-7</w:t>
      </w:r>
    </w:p>
    <w:p w14:paraId="146AD54D" w14:textId="608677A4" w:rsidR="00335680" w:rsidRDefault="00335680" w:rsidP="00DE64DE">
      <w:pPr>
        <w:rPr>
          <w:sz w:val="28"/>
          <w:szCs w:val="28"/>
        </w:rPr>
      </w:pPr>
    </w:p>
    <w:p w14:paraId="63738770" w14:textId="7A66C45B" w:rsidR="00335680" w:rsidRDefault="00335680" w:rsidP="00DE64DE">
      <w:pPr>
        <w:rPr>
          <w:sz w:val="28"/>
          <w:szCs w:val="28"/>
        </w:rPr>
      </w:pPr>
      <w:r>
        <w:rPr>
          <w:sz w:val="28"/>
          <w:szCs w:val="28"/>
        </w:rPr>
        <w:t>Недемократические политические режимы……………………………….8-14</w:t>
      </w:r>
    </w:p>
    <w:p w14:paraId="1A0FBD0F" w14:textId="3E6ED048" w:rsidR="00335680" w:rsidRDefault="00335680" w:rsidP="00DE64DE">
      <w:pPr>
        <w:rPr>
          <w:sz w:val="28"/>
          <w:szCs w:val="28"/>
        </w:rPr>
      </w:pPr>
    </w:p>
    <w:p w14:paraId="76F48D2E" w14:textId="062AB0A9" w:rsidR="00335680" w:rsidRDefault="00335680" w:rsidP="00DE64DE">
      <w:pPr>
        <w:rPr>
          <w:sz w:val="28"/>
          <w:szCs w:val="28"/>
        </w:rPr>
      </w:pPr>
      <w:r>
        <w:rPr>
          <w:sz w:val="28"/>
          <w:szCs w:val="28"/>
        </w:rPr>
        <w:t>Демократические политические режимы…………………………………</w:t>
      </w:r>
      <w:r w:rsidR="002350DE">
        <w:rPr>
          <w:sz w:val="28"/>
          <w:szCs w:val="28"/>
        </w:rPr>
        <w:t>15-18</w:t>
      </w:r>
    </w:p>
    <w:p w14:paraId="4385E569" w14:textId="6E0C6A63" w:rsidR="00335680" w:rsidRDefault="00335680" w:rsidP="00DE64DE">
      <w:pPr>
        <w:rPr>
          <w:sz w:val="28"/>
          <w:szCs w:val="28"/>
        </w:rPr>
      </w:pPr>
    </w:p>
    <w:p w14:paraId="3A4C3C75" w14:textId="5C26E7F3" w:rsidR="00335680" w:rsidRDefault="00335680" w:rsidP="00DE64DE">
      <w:pPr>
        <w:rPr>
          <w:sz w:val="28"/>
          <w:szCs w:val="28"/>
        </w:rPr>
      </w:pPr>
      <w:r>
        <w:rPr>
          <w:sz w:val="28"/>
          <w:szCs w:val="28"/>
        </w:rPr>
        <w:t>Заключение…………………………………………………………………</w:t>
      </w:r>
      <w:r w:rsidR="002350DE">
        <w:rPr>
          <w:sz w:val="28"/>
          <w:szCs w:val="28"/>
        </w:rPr>
        <w:t>19-20</w:t>
      </w:r>
    </w:p>
    <w:p w14:paraId="77C7E405" w14:textId="351FF226" w:rsidR="00335680" w:rsidRDefault="00335680" w:rsidP="00DE64DE">
      <w:pPr>
        <w:rPr>
          <w:sz w:val="28"/>
          <w:szCs w:val="28"/>
        </w:rPr>
      </w:pPr>
    </w:p>
    <w:p w14:paraId="081B50F5" w14:textId="3D464113" w:rsidR="00335680" w:rsidRPr="0065005E" w:rsidRDefault="00335680" w:rsidP="00DE64DE">
      <w:pPr>
        <w:rPr>
          <w:sz w:val="28"/>
          <w:szCs w:val="28"/>
        </w:rPr>
      </w:pPr>
      <w:r>
        <w:rPr>
          <w:sz w:val="28"/>
          <w:szCs w:val="28"/>
        </w:rPr>
        <w:t>Используемая литература…………………………………………………..</w:t>
      </w:r>
      <w:r w:rsidR="002350DE">
        <w:rPr>
          <w:sz w:val="28"/>
          <w:szCs w:val="28"/>
        </w:rPr>
        <w:t>21</w:t>
      </w:r>
      <w:r w:rsidR="00110010">
        <w:rPr>
          <w:sz w:val="28"/>
          <w:szCs w:val="28"/>
        </w:rPr>
        <w:t>-23</w:t>
      </w:r>
    </w:p>
    <w:p w14:paraId="669ADB0B" w14:textId="77777777" w:rsidR="00D02B87" w:rsidRDefault="00D02B87" w:rsidP="00DE64DE"/>
    <w:p w14:paraId="7A0A9FBB" w14:textId="77777777" w:rsidR="00A345F5" w:rsidRDefault="00A345F5" w:rsidP="00DE64DE"/>
    <w:p w14:paraId="577DB928" w14:textId="77777777" w:rsidR="00A345F5" w:rsidRDefault="00A345F5" w:rsidP="00DE64DE"/>
    <w:p w14:paraId="46437336" w14:textId="77777777" w:rsidR="00A345F5" w:rsidRDefault="00A345F5" w:rsidP="00DE64DE"/>
    <w:p w14:paraId="513C9399" w14:textId="77777777" w:rsidR="00A345F5" w:rsidRDefault="00A345F5" w:rsidP="00DE64DE"/>
    <w:p w14:paraId="75B6CBA7" w14:textId="77777777" w:rsidR="00A345F5" w:rsidRDefault="00A345F5" w:rsidP="00DE64DE"/>
    <w:p w14:paraId="7038C559" w14:textId="77777777" w:rsidR="00A345F5" w:rsidRDefault="00A345F5" w:rsidP="00DE64DE"/>
    <w:p w14:paraId="5B720763" w14:textId="77777777" w:rsidR="00A345F5" w:rsidRDefault="00A345F5" w:rsidP="00DE64DE"/>
    <w:p w14:paraId="4739C7BD" w14:textId="77777777" w:rsidR="00A345F5" w:rsidRDefault="00A345F5" w:rsidP="00DE64DE"/>
    <w:p w14:paraId="21782B99" w14:textId="77777777" w:rsidR="00A345F5" w:rsidRDefault="00A345F5" w:rsidP="00DE64DE"/>
    <w:p w14:paraId="589FC759" w14:textId="77777777" w:rsidR="00A345F5" w:rsidRDefault="00A345F5" w:rsidP="00DE64DE"/>
    <w:p w14:paraId="5CC16563" w14:textId="77777777" w:rsidR="00A345F5" w:rsidRDefault="00A345F5" w:rsidP="00DE64DE"/>
    <w:p w14:paraId="0683B1AD" w14:textId="77777777" w:rsidR="00A345F5" w:rsidRDefault="00A345F5" w:rsidP="00DE64DE"/>
    <w:p w14:paraId="19B254CC" w14:textId="77777777" w:rsidR="00A345F5" w:rsidRDefault="00A345F5" w:rsidP="00DE64DE"/>
    <w:p w14:paraId="661FB0C3" w14:textId="77777777" w:rsidR="00A345F5" w:rsidRDefault="00A345F5" w:rsidP="00DE64DE"/>
    <w:p w14:paraId="1F989498" w14:textId="77777777" w:rsidR="00A345F5" w:rsidRDefault="00A345F5" w:rsidP="00DE64DE"/>
    <w:p w14:paraId="202AAB4E" w14:textId="77777777" w:rsidR="00A345F5" w:rsidRDefault="00A345F5" w:rsidP="00DE64DE"/>
    <w:p w14:paraId="6C02AE7F" w14:textId="77777777" w:rsidR="00A345F5" w:rsidRDefault="00A345F5" w:rsidP="00DE64DE"/>
    <w:p w14:paraId="4C9AF989" w14:textId="77777777" w:rsidR="00A345F5" w:rsidRDefault="00A345F5" w:rsidP="00DE64DE"/>
    <w:p w14:paraId="3F8C2319" w14:textId="77777777" w:rsidR="00A345F5" w:rsidRDefault="00A345F5" w:rsidP="00DE64DE"/>
    <w:p w14:paraId="5C27BF1D" w14:textId="77777777" w:rsidR="00A345F5" w:rsidRDefault="00A345F5" w:rsidP="00DE64DE"/>
    <w:p w14:paraId="36CC9E32" w14:textId="77777777" w:rsidR="00A345F5" w:rsidRDefault="00A345F5" w:rsidP="00DE64DE"/>
    <w:p w14:paraId="6FE5FCFF" w14:textId="77777777" w:rsidR="00A345F5" w:rsidRDefault="00A345F5" w:rsidP="00DE64DE"/>
    <w:p w14:paraId="42283B51" w14:textId="77777777" w:rsidR="00A345F5" w:rsidRDefault="00A345F5" w:rsidP="00DE64DE"/>
    <w:p w14:paraId="53541912" w14:textId="77777777" w:rsidR="00A345F5" w:rsidRDefault="00A345F5" w:rsidP="00DE64DE"/>
    <w:p w14:paraId="6C61513D" w14:textId="77777777" w:rsidR="00A345F5" w:rsidRDefault="00A345F5" w:rsidP="00DE64DE"/>
    <w:p w14:paraId="1AF2D720" w14:textId="77777777" w:rsidR="00A345F5" w:rsidRDefault="00A345F5" w:rsidP="00DE64DE"/>
    <w:p w14:paraId="64BF9CB3" w14:textId="77777777" w:rsidR="00A345F5" w:rsidRDefault="00A345F5" w:rsidP="00DE64DE"/>
    <w:p w14:paraId="54A56150" w14:textId="77777777" w:rsidR="00A345F5" w:rsidRDefault="00A345F5" w:rsidP="00DE64DE"/>
    <w:p w14:paraId="13EA6E80" w14:textId="77777777" w:rsidR="00A345F5" w:rsidRDefault="00A345F5" w:rsidP="00DE64DE"/>
    <w:p w14:paraId="7D6735F7" w14:textId="77777777" w:rsidR="00A345F5" w:rsidRDefault="00A345F5" w:rsidP="00DE64DE"/>
    <w:p w14:paraId="1CFA0AEF" w14:textId="77777777" w:rsidR="00A345F5" w:rsidRDefault="00A345F5" w:rsidP="00DE64DE"/>
    <w:p w14:paraId="01E9C848" w14:textId="77777777" w:rsidR="00A345F5" w:rsidRDefault="00A345F5" w:rsidP="00DE64DE"/>
    <w:p w14:paraId="4203F76C" w14:textId="77777777" w:rsidR="00A345F5" w:rsidRDefault="00A345F5" w:rsidP="00DE64DE"/>
    <w:p w14:paraId="4CD1A2FA" w14:textId="77777777" w:rsidR="00A345F5" w:rsidRDefault="00A345F5" w:rsidP="00DE64DE"/>
    <w:p w14:paraId="6A4846FE" w14:textId="77777777" w:rsidR="00A345F5" w:rsidRDefault="00A345F5" w:rsidP="00DE64DE"/>
    <w:p w14:paraId="15B8CB31" w14:textId="77777777" w:rsidR="00A345F5" w:rsidRDefault="00A345F5" w:rsidP="00DE64DE"/>
    <w:p w14:paraId="5B346042" w14:textId="77777777" w:rsidR="00A345F5" w:rsidRDefault="00A345F5" w:rsidP="00DE64DE"/>
    <w:p w14:paraId="3B3118F1" w14:textId="77777777" w:rsidR="00A345F5" w:rsidRDefault="00A345F5" w:rsidP="00DE64DE"/>
    <w:p w14:paraId="5EDF3780" w14:textId="77777777" w:rsidR="00A345F5" w:rsidRDefault="00A345F5" w:rsidP="00DE64DE"/>
    <w:p w14:paraId="4195F9FE" w14:textId="77777777" w:rsidR="00CF3B68" w:rsidRDefault="00CF3B68" w:rsidP="00CF3B68">
      <w:pPr>
        <w:spacing w:line="360" w:lineRule="auto"/>
        <w:jc w:val="both"/>
      </w:pPr>
    </w:p>
    <w:p w14:paraId="5F9D824D" w14:textId="6EB10675" w:rsidR="00A345F5" w:rsidRPr="00CF3B68" w:rsidRDefault="00CF3B68" w:rsidP="00CF3B68">
      <w:pPr>
        <w:spacing w:line="360" w:lineRule="auto"/>
        <w:jc w:val="both"/>
        <w:rPr>
          <w:b/>
          <w:bCs/>
          <w:sz w:val="28"/>
          <w:szCs w:val="28"/>
        </w:rPr>
      </w:pPr>
      <w:r>
        <w:lastRenderedPageBreak/>
        <w:t xml:space="preserve">                                                                                </w:t>
      </w:r>
      <w:r w:rsidR="00A345F5" w:rsidRPr="00CF3B68">
        <w:rPr>
          <w:b/>
          <w:bCs/>
          <w:sz w:val="28"/>
          <w:szCs w:val="28"/>
        </w:rPr>
        <w:t xml:space="preserve">Введение </w:t>
      </w:r>
    </w:p>
    <w:p w14:paraId="606A87F5" w14:textId="154232AB" w:rsidR="0031058A" w:rsidRPr="00CF3B68" w:rsidRDefault="00DB6950" w:rsidP="00CF3B68">
      <w:pPr>
        <w:spacing w:line="360" w:lineRule="auto"/>
        <w:ind w:firstLine="709"/>
        <w:jc w:val="both"/>
        <w:rPr>
          <w:sz w:val="28"/>
          <w:szCs w:val="28"/>
        </w:rPr>
      </w:pPr>
      <w:r>
        <w:rPr>
          <w:rStyle w:val="ab"/>
          <w:sz w:val="28"/>
          <w:szCs w:val="28"/>
        </w:rPr>
        <w:footnoteReference w:id="1"/>
      </w:r>
      <w:r w:rsidR="00230926" w:rsidRPr="00CF3B68">
        <w:rPr>
          <w:sz w:val="28"/>
          <w:szCs w:val="28"/>
        </w:rPr>
        <w:t>Политический режим есть способ организации отношений между обществом и государством, характеризующийся совокупностью методов и средств осуществления государственной власти, степенью обеспеченности политических прав и свобод личности в обществе, а также степенью соответствия норм политического поведения, закрепленных в правовых актах. Изменения в политической системе влияют на форму правления и устройство государства. В некоторых случаях по мере изменения политического режима может меняться и форма правления. Также при смене политического режима может меняться и государственное устройство, например, при военных переворотах федеративные государства иногда превращаются в унитарные, и наоборот. В некоторых случаях при изменении политического строя форма правления формально не меняется, но как бы наполняется иной сущностью и иным содержанием. Можно установить определенную связь между уровнем социально-экономического развития общества и политическим режимом. Чем выше уровень развития общества – тем демократичнее режим в государстве. Но это, конечно, лишь тенденция, которая может сломаться в отдельных странах, в определенные периоды их истории. Сегодня авторитарные и тоталитарные режимы существуют только в самых отсталых странах, но не во всех. В целом наблюдается глобальная тенденция к установлению демократических и либеральных режимов. Власть оказывает свое влияние на общество через определенные формы и способы осуществления власти, определенную структуру институтов власти, полномочия которых определяются принципами организации ветвей власти. Все вышеперечисленное можно обозначить понятиями государства и политического режима.</w:t>
      </w:r>
    </w:p>
    <w:p w14:paraId="63461C40" w14:textId="4C7B2C87" w:rsidR="00A03734" w:rsidRPr="00CF3B68" w:rsidRDefault="00A03734" w:rsidP="00CF3B68">
      <w:pPr>
        <w:spacing w:line="360" w:lineRule="auto"/>
        <w:ind w:firstLine="709"/>
        <w:jc w:val="both"/>
        <w:rPr>
          <w:sz w:val="28"/>
          <w:szCs w:val="28"/>
        </w:rPr>
      </w:pPr>
      <w:r w:rsidRPr="00CF3B68">
        <w:rPr>
          <w:sz w:val="28"/>
          <w:szCs w:val="28"/>
        </w:rPr>
        <w:t xml:space="preserve">В большинстве развитых стран общество стремится к установлению </w:t>
      </w:r>
      <w:r w:rsidRPr="00CF3B68">
        <w:rPr>
          <w:sz w:val="28"/>
          <w:szCs w:val="28"/>
        </w:rPr>
        <w:lastRenderedPageBreak/>
        <w:t>демократии, хотя есть еще страны с авторитарным режимом и, практически изжившим себя, тоталитарным государственно-политическим режимом. Но как понять, какой режим в стране? Ответ прост, необходимо разобраться в самом понятии «политический режим», а также знать характеристики основных его видов.</w:t>
      </w:r>
    </w:p>
    <w:p w14:paraId="3707100C" w14:textId="3BD36DA0" w:rsidR="000714E0" w:rsidRPr="00CF3B68" w:rsidRDefault="000714E0" w:rsidP="00CF3B68">
      <w:pPr>
        <w:spacing w:line="360" w:lineRule="auto"/>
        <w:ind w:firstLine="709"/>
        <w:jc w:val="both"/>
        <w:rPr>
          <w:sz w:val="28"/>
          <w:szCs w:val="28"/>
        </w:rPr>
      </w:pPr>
      <w:r w:rsidRPr="00CF3B68">
        <w:rPr>
          <w:sz w:val="28"/>
          <w:szCs w:val="28"/>
        </w:rPr>
        <w:t>Термин «политический режим» появился в научном обороте в 1960-е гг. Категория «политический режим» ХХ века должна была, по мнению некоторых ученых, считаться синонимом формы правления из-за её синтетического характера. По мнению других, политический режим вообще должен быть исключен из состава формы правления, так как функционирование государства характеризуется не политическим, а государственным режимом. Дискуссии того времени вылились в понимание политического (государственного) режима как в широком, так и в узком смыслах.</w:t>
      </w:r>
      <w:r w:rsidR="005925FB" w:rsidRPr="00CF3B68">
        <w:rPr>
          <w:sz w:val="28"/>
          <w:szCs w:val="28"/>
        </w:rPr>
        <w:t xml:space="preserve"> Широкий подход связывает политический режим с явлениями </w:t>
      </w:r>
      <w:r w:rsidR="00CC5353" w:rsidRPr="00CF3B68">
        <w:rPr>
          <w:sz w:val="28"/>
          <w:szCs w:val="28"/>
        </w:rPr>
        <w:t>политической жизни и с политической системой общества в целом . Узкий – делает его достоянием только общественной жизни и государства, так как устанавливает другие элементы формы государства: форму правления и форму государственности, а также формы и способы реализации государством своих функций. Политический режим предполагает и обязательно требует широкого и узкого подходов, так как это соответствует современному пониманию политических процессов, происходящих в обществе по двум основным направлениям: государственному и общественно-политическому и характеру политического строя – государственному и негосударственному . Все составляющие политической системы: политические партии, общественные организации, трудовые коллективы (а также «внесистемные» объекты: церковь, массовые движения и т. д.) управляются государством, его сущностью, характером функций, формами и методами деятельности и т.д.</w:t>
      </w:r>
    </w:p>
    <w:p w14:paraId="21BA26BE" w14:textId="77777777" w:rsidR="00D02B87" w:rsidRPr="00CF3B68" w:rsidRDefault="00416F26" w:rsidP="00CF3B68">
      <w:pPr>
        <w:spacing w:line="360" w:lineRule="auto"/>
        <w:ind w:firstLine="709"/>
        <w:jc w:val="both"/>
        <w:rPr>
          <w:sz w:val="28"/>
          <w:szCs w:val="28"/>
        </w:rPr>
      </w:pPr>
      <w:r w:rsidRPr="00CF3B68">
        <w:rPr>
          <w:sz w:val="28"/>
          <w:szCs w:val="28"/>
        </w:rPr>
        <w:t>Политический режим определяется уровнем развития и интенсивностью общественно-политических процессов; структурированность правящей элиты; состояние отношений с бюрократией; развитие социально-</w:t>
      </w:r>
      <w:r w:rsidRPr="00CF3B68">
        <w:rPr>
          <w:sz w:val="28"/>
          <w:szCs w:val="28"/>
        </w:rPr>
        <w:lastRenderedPageBreak/>
        <w:t>политических традиций, политического сознания, поведения и типа легитимности, сложившихся в обществе . Понятие «политический режим» включает в себя следующие параметры (характеристики):</w:t>
      </w:r>
    </w:p>
    <w:p w14:paraId="5B93127C" w14:textId="77777777" w:rsidR="00D02B87" w:rsidRPr="00CF3B68" w:rsidRDefault="00416F26" w:rsidP="00CF3B68">
      <w:pPr>
        <w:spacing w:line="360" w:lineRule="auto"/>
        <w:ind w:firstLine="709"/>
        <w:jc w:val="both"/>
        <w:rPr>
          <w:sz w:val="28"/>
          <w:szCs w:val="28"/>
        </w:rPr>
      </w:pPr>
      <w:r w:rsidRPr="00CF3B68">
        <w:rPr>
          <w:sz w:val="28"/>
          <w:szCs w:val="28"/>
        </w:rPr>
        <w:t xml:space="preserve"> 1) степень участия народа в механизмах формирования политической власти, а также в способах самого этого формирования,</w:t>
      </w:r>
    </w:p>
    <w:p w14:paraId="0C8DC1A7" w14:textId="77777777" w:rsidR="00D02B87" w:rsidRPr="00CF3B68" w:rsidRDefault="00416F26" w:rsidP="00CF3B68">
      <w:pPr>
        <w:spacing w:line="360" w:lineRule="auto"/>
        <w:ind w:firstLine="709"/>
        <w:jc w:val="both"/>
        <w:rPr>
          <w:sz w:val="28"/>
          <w:szCs w:val="28"/>
        </w:rPr>
      </w:pPr>
      <w:r w:rsidRPr="00CF3B68">
        <w:rPr>
          <w:sz w:val="28"/>
          <w:szCs w:val="28"/>
        </w:rPr>
        <w:t xml:space="preserve"> 2) связь прав и свобод человека и гражданина с правами государства, </w:t>
      </w:r>
    </w:p>
    <w:p w14:paraId="1EAB0777" w14:textId="77777777" w:rsidR="00D02B87" w:rsidRPr="00CF3B68" w:rsidRDefault="00416F26" w:rsidP="00CF3B68">
      <w:pPr>
        <w:spacing w:line="360" w:lineRule="auto"/>
        <w:ind w:firstLine="709"/>
        <w:jc w:val="both"/>
        <w:rPr>
          <w:sz w:val="28"/>
          <w:szCs w:val="28"/>
        </w:rPr>
      </w:pPr>
      <w:r w:rsidRPr="00CF3B68">
        <w:rPr>
          <w:sz w:val="28"/>
          <w:szCs w:val="28"/>
        </w:rPr>
        <w:t>3) обеспечение прав и свобод личности,</w:t>
      </w:r>
    </w:p>
    <w:p w14:paraId="2B4B6A6F" w14:textId="77777777" w:rsidR="00D02B87" w:rsidRPr="00CF3B68" w:rsidRDefault="00416F26" w:rsidP="00CF3B68">
      <w:pPr>
        <w:spacing w:line="360" w:lineRule="auto"/>
        <w:ind w:firstLine="709"/>
        <w:jc w:val="both"/>
        <w:rPr>
          <w:sz w:val="28"/>
          <w:szCs w:val="28"/>
        </w:rPr>
      </w:pPr>
      <w:r w:rsidRPr="00CF3B68">
        <w:rPr>
          <w:sz w:val="28"/>
          <w:szCs w:val="28"/>
        </w:rPr>
        <w:t xml:space="preserve">4) описание реальных механизмов осуществления власти в обществе, </w:t>
      </w:r>
    </w:p>
    <w:p w14:paraId="13FA61D7" w14:textId="77777777" w:rsidR="00D02B87" w:rsidRPr="00CF3B68" w:rsidRDefault="00416F26" w:rsidP="00CF3B68">
      <w:pPr>
        <w:spacing w:line="360" w:lineRule="auto"/>
        <w:ind w:firstLine="709"/>
        <w:jc w:val="both"/>
        <w:rPr>
          <w:sz w:val="28"/>
          <w:szCs w:val="28"/>
        </w:rPr>
      </w:pPr>
      <w:r w:rsidRPr="00CF3B68">
        <w:rPr>
          <w:sz w:val="28"/>
          <w:szCs w:val="28"/>
        </w:rPr>
        <w:t xml:space="preserve">5) степень, в которой политическая власть осуществляется непосредственно народом, </w:t>
      </w:r>
    </w:p>
    <w:p w14:paraId="115821F6" w14:textId="77777777" w:rsidR="00D02B87" w:rsidRPr="00CF3B68" w:rsidRDefault="00416F26" w:rsidP="00CF3B68">
      <w:pPr>
        <w:spacing w:line="360" w:lineRule="auto"/>
        <w:ind w:firstLine="709"/>
        <w:jc w:val="both"/>
        <w:rPr>
          <w:sz w:val="28"/>
          <w:szCs w:val="28"/>
        </w:rPr>
      </w:pPr>
      <w:r w:rsidRPr="00CF3B68">
        <w:rPr>
          <w:sz w:val="28"/>
          <w:szCs w:val="28"/>
        </w:rPr>
        <w:t>6) позиция СМИ, степень открытости общества и прозрачности государственного аппарата,</w:t>
      </w:r>
    </w:p>
    <w:p w14:paraId="2867A340" w14:textId="77777777" w:rsidR="00D02B87" w:rsidRPr="00CF3B68" w:rsidRDefault="00416F26" w:rsidP="00CF3B68">
      <w:pPr>
        <w:spacing w:line="360" w:lineRule="auto"/>
        <w:ind w:firstLine="709"/>
        <w:jc w:val="both"/>
        <w:rPr>
          <w:sz w:val="28"/>
          <w:szCs w:val="28"/>
        </w:rPr>
      </w:pPr>
      <w:r w:rsidRPr="00CF3B68">
        <w:rPr>
          <w:sz w:val="28"/>
          <w:szCs w:val="28"/>
        </w:rPr>
        <w:t xml:space="preserve"> 7) место и роль негосударственных структур в политической системе общества,</w:t>
      </w:r>
    </w:p>
    <w:p w14:paraId="1DEA6C1A" w14:textId="77777777" w:rsidR="00D02B87" w:rsidRPr="00CF3B68" w:rsidRDefault="00416F26" w:rsidP="00CF3B68">
      <w:pPr>
        <w:spacing w:line="360" w:lineRule="auto"/>
        <w:ind w:firstLine="709"/>
        <w:jc w:val="both"/>
        <w:rPr>
          <w:sz w:val="28"/>
          <w:szCs w:val="28"/>
        </w:rPr>
      </w:pPr>
      <w:r w:rsidRPr="00CF3B68">
        <w:rPr>
          <w:sz w:val="28"/>
          <w:szCs w:val="28"/>
        </w:rPr>
        <w:t xml:space="preserve"> 8) отношения между законодательной и исполнительной властью, </w:t>
      </w:r>
    </w:p>
    <w:p w14:paraId="0D2FC9C4" w14:textId="77777777" w:rsidR="00D02B87" w:rsidRPr="00CF3B68" w:rsidRDefault="00416F26" w:rsidP="00CF3B68">
      <w:pPr>
        <w:spacing w:line="360" w:lineRule="auto"/>
        <w:ind w:firstLine="709"/>
        <w:jc w:val="both"/>
        <w:rPr>
          <w:sz w:val="28"/>
          <w:szCs w:val="28"/>
        </w:rPr>
      </w:pPr>
      <w:r w:rsidRPr="00CF3B68">
        <w:rPr>
          <w:sz w:val="28"/>
          <w:szCs w:val="28"/>
        </w:rPr>
        <w:t xml:space="preserve">9) тип политического поведения, </w:t>
      </w:r>
    </w:p>
    <w:p w14:paraId="534FA580" w14:textId="77777777" w:rsidR="00D02B87" w:rsidRPr="00CF3B68" w:rsidRDefault="00416F26" w:rsidP="00CF3B68">
      <w:pPr>
        <w:spacing w:line="360" w:lineRule="auto"/>
        <w:ind w:firstLine="709"/>
        <w:jc w:val="both"/>
        <w:rPr>
          <w:sz w:val="28"/>
          <w:szCs w:val="28"/>
        </w:rPr>
      </w:pPr>
      <w:r w:rsidRPr="00CF3B68">
        <w:rPr>
          <w:sz w:val="28"/>
          <w:szCs w:val="28"/>
        </w:rPr>
        <w:t>10) тип политического руководства,</w:t>
      </w:r>
      <w:r w:rsidR="00F6213B" w:rsidRPr="00CF3B68">
        <w:rPr>
          <w:sz w:val="28"/>
          <w:szCs w:val="28"/>
        </w:rPr>
        <w:t xml:space="preserve"> </w:t>
      </w:r>
    </w:p>
    <w:p w14:paraId="08B94B1C" w14:textId="77777777" w:rsidR="00D02B87" w:rsidRPr="00CF3B68" w:rsidRDefault="00F6213B" w:rsidP="00CF3B68">
      <w:pPr>
        <w:spacing w:line="360" w:lineRule="auto"/>
        <w:ind w:firstLine="709"/>
        <w:jc w:val="both"/>
        <w:rPr>
          <w:sz w:val="28"/>
          <w:szCs w:val="28"/>
        </w:rPr>
      </w:pPr>
      <w:r w:rsidRPr="00CF3B68">
        <w:rPr>
          <w:sz w:val="28"/>
          <w:szCs w:val="28"/>
        </w:rPr>
        <w:t xml:space="preserve">11) доминирование определенных методов (убеждения, принуждения и др.) в осуществлении политической власти, </w:t>
      </w:r>
    </w:p>
    <w:p w14:paraId="0B5B9A6A" w14:textId="77777777" w:rsidR="00D02B87" w:rsidRPr="00CF3B68" w:rsidRDefault="00F6213B" w:rsidP="00CF3B68">
      <w:pPr>
        <w:spacing w:line="360" w:lineRule="auto"/>
        <w:ind w:firstLine="709"/>
        <w:jc w:val="both"/>
        <w:rPr>
          <w:sz w:val="28"/>
          <w:szCs w:val="28"/>
        </w:rPr>
      </w:pPr>
      <w:r w:rsidRPr="00CF3B68">
        <w:rPr>
          <w:sz w:val="28"/>
          <w:szCs w:val="28"/>
        </w:rPr>
        <w:t xml:space="preserve">12) политико-правовой статус и социальная роль «силовых» структур государства (армия, полиция, органы госбезопасности и др.), </w:t>
      </w:r>
    </w:p>
    <w:p w14:paraId="269F17EC" w14:textId="77777777" w:rsidR="00D02B87" w:rsidRPr="00CF3B68" w:rsidRDefault="00F6213B" w:rsidP="00CF3B68">
      <w:pPr>
        <w:spacing w:line="360" w:lineRule="auto"/>
        <w:ind w:firstLine="709"/>
        <w:jc w:val="both"/>
        <w:rPr>
          <w:sz w:val="28"/>
          <w:szCs w:val="28"/>
        </w:rPr>
      </w:pPr>
      <w:r w:rsidRPr="00CF3B68">
        <w:rPr>
          <w:sz w:val="28"/>
          <w:szCs w:val="28"/>
        </w:rPr>
        <w:t xml:space="preserve">13) степень политического плюрализма, включая многопартийную систему . </w:t>
      </w:r>
    </w:p>
    <w:p w14:paraId="633B686D" w14:textId="4B2EBEE9" w:rsidR="00B3329A" w:rsidRPr="00CF3B68" w:rsidRDefault="00F6213B" w:rsidP="00031529">
      <w:pPr>
        <w:spacing w:line="360" w:lineRule="auto"/>
        <w:ind w:firstLine="709"/>
        <w:jc w:val="both"/>
        <w:rPr>
          <w:sz w:val="28"/>
          <w:szCs w:val="28"/>
        </w:rPr>
      </w:pPr>
      <w:r w:rsidRPr="00CF3B68">
        <w:rPr>
          <w:sz w:val="28"/>
          <w:szCs w:val="28"/>
        </w:rPr>
        <w:t>Понятие политического режима отражает содержание государства и поэтому не имеет прямого отношения к его форме, а лишь выступает как определенная сторона всей политической организации общества, а не одним из её элементов. Понятие государственного режима – более узкое и несколько иное явление. Отражая основное направление, сущность способов деятельности государственной власти, она является, на мой взгляд, одним из элементов формы государства</w:t>
      </w:r>
    </w:p>
    <w:p w14:paraId="02D271E1" w14:textId="2860018F" w:rsidR="0065005E" w:rsidRPr="00CF3B68" w:rsidRDefault="00031529" w:rsidP="00CF3B68">
      <w:pPr>
        <w:spacing w:line="360" w:lineRule="auto"/>
        <w:ind w:firstLine="709"/>
        <w:jc w:val="both"/>
        <w:rPr>
          <w:b/>
          <w:bCs/>
          <w:sz w:val="28"/>
          <w:szCs w:val="28"/>
        </w:rPr>
      </w:pPr>
      <w:r>
        <w:rPr>
          <w:rStyle w:val="ab"/>
          <w:b/>
          <w:bCs/>
          <w:sz w:val="28"/>
          <w:szCs w:val="28"/>
        </w:rPr>
        <w:lastRenderedPageBreak/>
        <w:footnoteReference w:id="2"/>
      </w:r>
      <w:r w:rsidR="008B309A" w:rsidRPr="00CF3B68">
        <w:rPr>
          <w:b/>
          <w:bCs/>
          <w:sz w:val="28"/>
          <w:szCs w:val="28"/>
        </w:rPr>
        <w:t>Современные подходы к определению понятия «политический режим»</w:t>
      </w:r>
    </w:p>
    <w:p w14:paraId="67E5CB36" w14:textId="5B072069" w:rsidR="00395455" w:rsidRPr="00CF3B68" w:rsidRDefault="00395455" w:rsidP="00CF3B68">
      <w:pPr>
        <w:spacing w:line="360" w:lineRule="auto"/>
        <w:ind w:firstLine="709"/>
        <w:jc w:val="both"/>
        <w:rPr>
          <w:sz w:val="28"/>
          <w:szCs w:val="28"/>
        </w:rPr>
      </w:pPr>
      <w:r w:rsidRPr="00CF3B68">
        <w:rPr>
          <w:sz w:val="28"/>
          <w:szCs w:val="28"/>
        </w:rPr>
        <w:t xml:space="preserve">Одним из элементов формы государства является государственный (политический) режим. Необходимо обратиться к исследованиям теории государства и права, чтобы дать точное определение политического режима. Некоторые учёные-правоведы отмечают следующее: «политический режим есть характеристика не только государства, но и всего политического строя: отношения людей к государственной власти и отношения людей к государственной власти, которые образуют содержание политического режима, оно разворачивается именно внутри политической системы». Поскольку последнее является одним из уровней гражданского общества, глубинные социально-экономические и культурные основы этого общества определяют характер государства не непосредственно, а запечатлевая в характеристиках политического режима содержание политической системы. Другие учёные пишут: «политический режим – это способ осуществления политической власти, конечное политическое состояние в обществе, которое складывается в результате взаимодействия и противостояния различных политических сил, функционирования всех политических институтов и характеризуется демократией или антидемократизм». Марченко М.Н. определяет (государственный) политический режим как способ взаимосвязи между государством и населением страны, выражающийся в общности используемых им методов управления обществом . Из вышеприведённых фактов видно, что политологи, отождествляют термины «политический режим» и «государственный режим» (государственно-правовой режим). При этом государственное устройство определяется как «обобщенное описание форм и способов осуществления государственной власти в данной стране». </w:t>
      </w:r>
      <w:r w:rsidRPr="00CF3B68">
        <w:rPr>
          <w:sz w:val="28"/>
          <w:szCs w:val="28"/>
        </w:rPr>
        <w:lastRenderedPageBreak/>
        <w:t>Таким образом, две формы сосуществуют с одним и тем же содержанием и понимаются как «совокупность способов осуществления власти». Проанализировав все определения, можно сделать вывод, что политическая система – это система методов, приемов и способов осуществления политической власти в обществе</w:t>
      </w:r>
      <w:r w:rsidR="00F61DF6" w:rsidRPr="00CF3B68">
        <w:rPr>
          <w:sz w:val="28"/>
          <w:szCs w:val="28"/>
        </w:rPr>
        <w:t>.</w:t>
      </w:r>
      <w:r w:rsidRPr="00CF3B68">
        <w:rPr>
          <w:sz w:val="28"/>
          <w:szCs w:val="28"/>
        </w:rPr>
        <w:t xml:space="preserve"> А вот политический режим характеризует политический климат в стране в определенный исторический период.</w:t>
      </w:r>
    </w:p>
    <w:p w14:paraId="36DD6690" w14:textId="77777777" w:rsidR="00E3751C" w:rsidRPr="00CF3B68" w:rsidRDefault="0018069C" w:rsidP="00CF3B68">
      <w:pPr>
        <w:spacing w:line="360" w:lineRule="auto"/>
        <w:ind w:firstLine="709"/>
        <w:jc w:val="both"/>
        <w:rPr>
          <w:sz w:val="28"/>
          <w:szCs w:val="28"/>
        </w:rPr>
      </w:pPr>
      <w:r w:rsidRPr="00CF3B68">
        <w:rPr>
          <w:sz w:val="28"/>
          <w:szCs w:val="28"/>
        </w:rPr>
        <w:t>Существует несколько различных классификаций политических режимов. Но «чистых» политических режимов на практике не бывает, любая классификация условна. Наиболее распространенной классификацией является разделение режимов на две категории:</w:t>
      </w:r>
    </w:p>
    <w:p w14:paraId="315160C7" w14:textId="77777777" w:rsidR="00E3751C" w:rsidRPr="00CF3B68" w:rsidRDefault="0018069C" w:rsidP="00CF3B68">
      <w:pPr>
        <w:spacing w:line="360" w:lineRule="auto"/>
        <w:ind w:firstLine="709"/>
        <w:jc w:val="both"/>
        <w:rPr>
          <w:sz w:val="28"/>
          <w:szCs w:val="28"/>
        </w:rPr>
      </w:pPr>
      <w:r w:rsidRPr="00CF3B68">
        <w:rPr>
          <w:sz w:val="28"/>
          <w:szCs w:val="28"/>
        </w:rPr>
        <w:t xml:space="preserve"> 1) демократические (плебисцитарная, либеральная, представительная, прямая), </w:t>
      </w:r>
    </w:p>
    <w:p w14:paraId="4DACA4C6" w14:textId="77777777" w:rsidR="00E3751C" w:rsidRPr="00CF3B68" w:rsidRDefault="0018069C" w:rsidP="00CF3B68">
      <w:pPr>
        <w:spacing w:line="360" w:lineRule="auto"/>
        <w:ind w:firstLine="709"/>
        <w:jc w:val="both"/>
        <w:rPr>
          <w:sz w:val="28"/>
          <w:szCs w:val="28"/>
        </w:rPr>
      </w:pPr>
      <w:r w:rsidRPr="00CF3B68">
        <w:rPr>
          <w:sz w:val="28"/>
          <w:szCs w:val="28"/>
        </w:rPr>
        <w:t>2) антидемократические (авторитаризм, тоталитаризм, иные политические режимы).</w:t>
      </w:r>
    </w:p>
    <w:p w14:paraId="1862BC13" w14:textId="77777777" w:rsidR="00E3751C" w:rsidRPr="00CF3B68" w:rsidRDefault="0018069C" w:rsidP="00CF3B68">
      <w:pPr>
        <w:spacing w:line="360" w:lineRule="auto"/>
        <w:ind w:firstLine="709"/>
        <w:jc w:val="both"/>
        <w:rPr>
          <w:sz w:val="28"/>
          <w:szCs w:val="28"/>
        </w:rPr>
      </w:pPr>
      <w:r w:rsidRPr="00CF3B68">
        <w:rPr>
          <w:sz w:val="28"/>
          <w:szCs w:val="28"/>
        </w:rPr>
        <w:t xml:space="preserve"> Любой политический режим определяется основными факторами: </w:t>
      </w:r>
    </w:p>
    <w:p w14:paraId="1016ADAB" w14:textId="77777777" w:rsidR="00E3751C" w:rsidRPr="00CF3B68" w:rsidRDefault="0018069C" w:rsidP="00CF3B68">
      <w:pPr>
        <w:spacing w:line="360" w:lineRule="auto"/>
        <w:ind w:firstLine="709"/>
        <w:jc w:val="both"/>
        <w:rPr>
          <w:sz w:val="28"/>
          <w:szCs w:val="28"/>
        </w:rPr>
      </w:pPr>
      <w:r w:rsidRPr="00CF3B68">
        <w:rPr>
          <w:sz w:val="28"/>
          <w:szCs w:val="28"/>
        </w:rPr>
        <w:t>1) стилем принятия общественно-политических решений,</w:t>
      </w:r>
    </w:p>
    <w:p w14:paraId="757B0A97" w14:textId="1ED5EDF6" w:rsidR="0018069C" w:rsidRPr="00CF3B68" w:rsidRDefault="00E3751C" w:rsidP="00CF3B68">
      <w:pPr>
        <w:spacing w:line="360" w:lineRule="auto"/>
        <w:ind w:firstLine="709"/>
        <w:jc w:val="both"/>
        <w:rPr>
          <w:sz w:val="28"/>
          <w:szCs w:val="28"/>
        </w:rPr>
      </w:pPr>
      <w:r w:rsidRPr="00CF3B68">
        <w:rPr>
          <w:sz w:val="28"/>
          <w:szCs w:val="28"/>
        </w:rPr>
        <w:t xml:space="preserve"> 2) отношениями между гражданами и политической властью.</w:t>
      </w:r>
    </w:p>
    <w:p w14:paraId="5A7734E2" w14:textId="77777777" w:rsidR="00DD5DAE" w:rsidRPr="00CF3B68" w:rsidRDefault="00DD5DAE" w:rsidP="00CF3B68">
      <w:pPr>
        <w:spacing w:line="360" w:lineRule="auto"/>
        <w:ind w:firstLine="709"/>
        <w:jc w:val="both"/>
        <w:rPr>
          <w:sz w:val="28"/>
          <w:szCs w:val="28"/>
        </w:rPr>
      </w:pPr>
    </w:p>
    <w:p w14:paraId="424BDBD2" w14:textId="77777777" w:rsidR="00DD5DAE" w:rsidRPr="00CF3B68" w:rsidRDefault="00DD5DAE" w:rsidP="00CF3B68">
      <w:pPr>
        <w:spacing w:line="360" w:lineRule="auto"/>
        <w:ind w:firstLine="709"/>
        <w:jc w:val="both"/>
        <w:rPr>
          <w:sz w:val="28"/>
          <w:szCs w:val="28"/>
        </w:rPr>
      </w:pPr>
    </w:p>
    <w:p w14:paraId="03F6E53F" w14:textId="77777777" w:rsidR="00DD5DAE" w:rsidRPr="00CF3B68" w:rsidRDefault="00DD5DAE" w:rsidP="00CF3B68">
      <w:pPr>
        <w:spacing w:line="360" w:lineRule="auto"/>
        <w:ind w:firstLine="709"/>
        <w:jc w:val="both"/>
        <w:rPr>
          <w:sz w:val="28"/>
          <w:szCs w:val="28"/>
        </w:rPr>
      </w:pPr>
    </w:p>
    <w:p w14:paraId="7BAA93F8" w14:textId="77777777" w:rsidR="00DD5DAE" w:rsidRPr="00CF3B68" w:rsidRDefault="00DD5DAE" w:rsidP="00CF3B68">
      <w:pPr>
        <w:spacing w:line="360" w:lineRule="auto"/>
        <w:ind w:firstLine="709"/>
        <w:jc w:val="both"/>
        <w:rPr>
          <w:sz w:val="28"/>
          <w:szCs w:val="28"/>
        </w:rPr>
      </w:pPr>
    </w:p>
    <w:p w14:paraId="22C2A534" w14:textId="77777777" w:rsidR="00DD5DAE" w:rsidRPr="00CF3B68" w:rsidRDefault="00DD5DAE" w:rsidP="00CF3B68">
      <w:pPr>
        <w:spacing w:line="360" w:lineRule="auto"/>
        <w:ind w:firstLine="709"/>
        <w:jc w:val="both"/>
        <w:rPr>
          <w:sz w:val="28"/>
          <w:szCs w:val="28"/>
        </w:rPr>
      </w:pPr>
    </w:p>
    <w:p w14:paraId="18F5F784" w14:textId="77777777" w:rsidR="00DD5DAE" w:rsidRPr="00CF3B68" w:rsidRDefault="00DD5DAE" w:rsidP="00CF3B68">
      <w:pPr>
        <w:spacing w:line="360" w:lineRule="auto"/>
        <w:ind w:firstLine="709"/>
        <w:jc w:val="both"/>
        <w:rPr>
          <w:sz w:val="28"/>
          <w:szCs w:val="28"/>
        </w:rPr>
      </w:pPr>
    </w:p>
    <w:p w14:paraId="45745FCB" w14:textId="77777777" w:rsidR="00DD5DAE" w:rsidRPr="00CF3B68" w:rsidRDefault="00DD5DAE" w:rsidP="00CF3B68">
      <w:pPr>
        <w:spacing w:line="360" w:lineRule="auto"/>
        <w:ind w:firstLine="709"/>
        <w:jc w:val="both"/>
        <w:rPr>
          <w:sz w:val="28"/>
          <w:szCs w:val="28"/>
        </w:rPr>
      </w:pPr>
    </w:p>
    <w:p w14:paraId="3725707D" w14:textId="77777777" w:rsidR="00DD5DAE" w:rsidRPr="00CF3B68" w:rsidRDefault="00DD5DAE" w:rsidP="00CF3B68">
      <w:pPr>
        <w:spacing w:line="360" w:lineRule="auto"/>
        <w:ind w:firstLine="709"/>
        <w:jc w:val="both"/>
        <w:rPr>
          <w:sz w:val="28"/>
          <w:szCs w:val="28"/>
        </w:rPr>
      </w:pPr>
    </w:p>
    <w:p w14:paraId="22F6BA20" w14:textId="77777777" w:rsidR="00DD5DAE" w:rsidRPr="00CF3B68" w:rsidRDefault="00DD5DAE" w:rsidP="00CF3B68">
      <w:pPr>
        <w:spacing w:line="360" w:lineRule="auto"/>
        <w:ind w:firstLine="709"/>
        <w:jc w:val="both"/>
        <w:rPr>
          <w:sz w:val="28"/>
          <w:szCs w:val="28"/>
        </w:rPr>
      </w:pPr>
    </w:p>
    <w:p w14:paraId="6E8B935C" w14:textId="77777777" w:rsidR="00DD5DAE" w:rsidRPr="00CF3B68" w:rsidRDefault="00DD5DAE" w:rsidP="00CF3B68">
      <w:pPr>
        <w:spacing w:line="360" w:lineRule="auto"/>
        <w:ind w:firstLine="709"/>
        <w:jc w:val="both"/>
        <w:rPr>
          <w:sz w:val="28"/>
          <w:szCs w:val="28"/>
        </w:rPr>
      </w:pPr>
    </w:p>
    <w:p w14:paraId="6EE7DD7E" w14:textId="77777777" w:rsidR="00DD5DAE" w:rsidRPr="00CF3B68" w:rsidRDefault="00DD5DAE" w:rsidP="00CF3B68">
      <w:pPr>
        <w:spacing w:line="360" w:lineRule="auto"/>
        <w:ind w:firstLine="709"/>
        <w:jc w:val="both"/>
        <w:rPr>
          <w:sz w:val="28"/>
          <w:szCs w:val="28"/>
        </w:rPr>
      </w:pPr>
    </w:p>
    <w:p w14:paraId="56F803D7" w14:textId="77777777" w:rsidR="00DD5DAE" w:rsidRPr="00CF3B68" w:rsidRDefault="00DD5DAE" w:rsidP="00CF3B68">
      <w:pPr>
        <w:spacing w:line="360" w:lineRule="auto"/>
        <w:ind w:firstLine="709"/>
        <w:jc w:val="both"/>
        <w:rPr>
          <w:sz w:val="28"/>
          <w:szCs w:val="28"/>
        </w:rPr>
      </w:pPr>
    </w:p>
    <w:p w14:paraId="0CA04E32" w14:textId="77777777" w:rsidR="00DD5DAE" w:rsidRPr="00CF3B68" w:rsidRDefault="00DD5DAE" w:rsidP="00CF3B68">
      <w:pPr>
        <w:spacing w:line="360" w:lineRule="auto"/>
        <w:jc w:val="both"/>
        <w:rPr>
          <w:sz w:val="28"/>
          <w:szCs w:val="28"/>
        </w:rPr>
      </w:pPr>
    </w:p>
    <w:p w14:paraId="2DF7BC7B" w14:textId="0E7BC3B8" w:rsidR="00335680" w:rsidRPr="00CF3B68" w:rsidRDefault="00335680" w:rsidP="00CF3B68">
      <w:pPr>
        <w:spacing w:line="360" w:lineRule="auto"/>
        <w:ind w:firstLine="709"/>
        <w:jc w:val="both"/>
        <w:rPr>
          <w:b/>
          <w:bCs/>
          <w:sz w:val="28"/>
          <w:szCs w:val="28"/>
        </w:rPr>
      </w:pPr>
      <w:r w:rsidRPr="00CF3B68">
        <w:rPr>
          <w:b/>
          <w:bCs/>
          <w:sz w:val="28"/>
          <w:szCs w:val="28"/>
        </w:rPr>
        <w:lastRenderedPageBreak/>
        <w:t xml:space="preserve">                            </w:t>
      </w:r>
      <w:r w:rsidR="00DD5DAE" w:rsidRPr="00CF3B68">
        <w:rPr>
          <w:b/>
          <w:bCs/>
          <w:sz w:val="28"/>
          <w:szCs w:val="28"/>
        </w:rPr>
        <w:t xml:space="preserve">Недемократические политические режимы </w:t>
      </w:r>
    </w:p>
    <w:p w14:paraId="4F5572D6" w14:textId="3B4A66E2" w:rsidR="00CF3B68" w:rsidRDefault="00AA7A88" w:rsidP="00CF3B68">
      <w:pPr>
        <w:spacing w:line="360" w:lineRule="auto"/>
        <w:ind w:firstLine="709"/>
        <w:jc w:val="both"/>
        <w:rPr>
          <w:sz w:val="28"/>
          <w:szCs w:val="28"/>
        </w:rPr>
      </w:pPr>
      <w:r>
        <w:rPr>
          <w:rStyle w:val="ab"/>
          <w:b/>
          <w:bCs/>
          <w:sz w:val="28"/>
          <w:szCs w:val="28"/>
        </w:rPr>
        <w:footnoteReference w:id="3"/>
      </w:r>
      <w:r w:rsidR="00DD5DAE" w:rsidRPr="00CF3B68">
        <w:rPr>
          <w:b/>
          <w:bCs/>
          <w:sz w:val="28"/>
          <w:szCs w:val="28"/>
        </w:rPr>
        <w:t>Недемократический режим</w:t>
      </w:r>
      <w:r w:rsidR="00DD5DAE" w:rsidRPr="00CF3B68">
        <w:rPr>
          <w:sz w:val="28"/>
          <w:szCs w:val="28"/>
        </w:rPr>
        <w:t xml:space="preserve"> – это политический режим, при котором органы государственной власти игнорируют интересы населения и нарушают права и свободы граждан. Недемократические политические режимы отличаются прежде всего такими чертами как:</w:t>
      </w:r>
    </w:p>
    <w:p w14:paraId="13AB1164" w14:textId="77777777" w:rsidR="00CF3B68" w:rsidRDefault="00DD5DAE" w:rsidP="00CF3B68">
      <w:pPr>
        <w:spacing w:line="360" w:lineRule="auto"/>
        <w:ind w:firstLine="709"/>
        <w:jc w:val="both"/>
        <w:rPr>
          <w:sz w:val="28"/>
          <w:szCs w:val="28"/>
        </w:rPr>
      </w:pPr>
      <w:r w:rsidRPr="00CF3B68">
        <w:rPr>
          <w:sz w:val="28"/>
          <w:szCs w:val="28"/>
        </w:rPr>
        <w:t xml:space="preserve"> 1) при управлении государством не учитываются интересы личности, </w:t>
      </w:r>
    </w:p>
    <w:p w14:paraId="36911204" w14:textId="77777777" w:rsidR="00CF3B68" w:rsidRDefault="00CF3B68" w:rsidP="00CF3B68">
      <w:pPr>
        <w:spacing w:line="360" w:lineRule="auto"/>
        <w:ind w:firstLine="709"/>
        <w:jc w:val="both"/>
        <w:rPr>
          <w:sz w:val="28"/>
          <w:szCs w:val="28"/>
        </w:rPr>
      </w:pPr>
      <w:r>
        <w:rPr>
          <w:sz w:val="28"/>
          <w:szCs w:val="28"/>
        </w:rPr>
        <w:t xml:space="preserve"> </w:t>
      </w:r>
      <w:r w:rsidR="00DD5DAE" w:rsidRPr="00CF3B68">
        <w:rPr>
          <w:sz w:val="28"/>
          <w:szCs w:val="28"/>
        </w:rPr>
        <w:t xml:space="preserve">2) государство вводит абсолютный контроль над всеми сферами общественной жизни, </w:t>
      </w:r>
    </w:p>
    <w:p w14:paraId="4DA87EA4" w14:textId="77777777" w:rsidR="00CF3B68" w:rsidRDefault="00DD5DAE" w:rsidP="00CF3B68">
      <w:pPr>
        <w:spacing w:line="360" w:lineRule="auto"/>
        <w:ind w:firstLine="709"/>
        <w:jc w:val="both"/>
        <w:rPr>
          <w:sz w:val="28"/>
          <w:szCs w:val="28"/>
        </w:rPr>
      </w:pPr>
      <w:r w:rsidRPr="00CF3B68">
        <w:rPr>
          <w:sz w:val="28"/>
          <w:szCs w:val="28"/>
        </w:rPr>
        <w:t xml:space="preserve">3) национализация всех общественных организаций, </w:t>
      </w:r>
    </w:p>
    <w:p w14:paraId="69873B43" w14:textId="77777777" w:rsidR="00CF3B68" w:rsidRDefault="00DD5DAE" w:rsidP="00CF3B68">
      <w:pPr>
        <w:spacing w:line="360" w:lineRule="auto"/>
        <w:ind w:firstLine="709"/>
        <w:jc w:val="both"/>
        <w:rPr>
          <w:sz w:val="28"/>
          <w:szCs w:val="28"/>
        </w:rPr>
      </w:pPr>
      <w:r w:rsidRPr="00CF3B68">
        <w:rPr>
          <w:sz w:val="28"/>
          <w:szCs w:val="28"/>
        </w:rPr>
        <w:t xml:space="preserve">4) лицо лишается всех существующих прав, </w:t>
      </w:r>
    </w:p>
    <w:p w14:paraId="101290B6" w14:textId="77777777" w:rsidR="00CF3B68" w:rsidRDefault="00DD5DAE" w:rsidP="00CF3B68">
      <w:pPr>
        <w:spacing w:line="360" w:lineRule="auto"/>
        <w:ind w:firstLine="709"/>
        <w:jc w:val="both"/>
        <w:rPr>
          <w:sz w:val="28"/>
          <w:szCs w:val="28"/>
        </w:rPr>
      </w:pPr>
      <w:r w:rsidRPr="00CF3B68">
        <w:rPr>
          <w:sz w:val="28"/>
          <w:szCs w:val="28"/>
        </w:rPr>
        <w:t xml:space="preserve">5) строгая цензура, </w:t>
      </w:r>
    </w:p>
    <w:p w14:paraId="2D287F5F" w14:textId="77777777" w:rsidR="00CF3B68" w:rsidRDefault="00DD5DAE" w:rsidP="00CF3B68">
      <w:pPr>
        <w:spacing w:line="360" w:lineRule="auto"/>
        <w:ind w:firstLine="709"/>
        <w:jc w:val="both"/>
        <w:rPr>
          <w:sz w:val="28"/>
          <w:szCs w:val="28"/>
        </w:rPr>
      </w:pPr>
      <w:r w:rsidRPr="00CF3B68">
        <w:rPr>
          <w:sz w:val="28"/>
          <w:szCs w:val="28"/>
        </w:rPr>
        <w:t xml:space="preserve">6) не учитываются религиозные убеждения населения, </w:t>
      </w:r>
    </w:p>
    <w:p w14:paraId="12AD5B6D" w14:textId="77777777" w:rsidR="00CF3B68" w:rsidRDefault="00DD5DAE" w:rsidP="00CF3B68">
      <w:pPr>
        <w:spacing w:line="360" w:lineRule="auto"/>
        <w:ind w:firstLine="709"/>
        <w:jc w:val="both"/>
        <w:rPr>
          <w:sz w:val="28"/>
          <w:szCs w:val="28"/>
        </w:rPr>
      </w:pPr>
      <w:r w:rsidRPr="00CF3B68">
        <w:rPr>
          <w:sz w:val="28"/>
          <w:szCs w:val="28"/>
        </w:rPr>
        <w:t xml:space="preserve">7) отсутствие политического плюрализма, </w:t>
      </w:r>
    </w:p>
    <w:p w14:paraId="15DD88BB" w14:textId="77777777" w:rsidR="00CF3B68" w:rsidRDefault="00DD5DAE" w:rsidP="00CF3B68">
      <w:pPr>
        <w:spacing w:line="360" w:lineRule="auto"/>
        <w:ind w:firstLine="709"/>
        <w:jc w:val="both"/>
        <w:rPr>
          <w:sz w:val="28"/>
          <w:szCs w:val="28"/>
        </w:rPr>
      </w:pPr>
      <w:r w:rsidRPr="00CF3B68">
        <w:rPr>
          <w:sz w:val="28"/>
          <w:szCs w:val="28"/>
        </w:rPr>
        <w:t xml:space="preserve">8) политические репрессии . </w:t>
      </w:r>
    </w:p>
    <w:p w14:paraId="71F958D6" w14:textId="77777777" w:rsidR="005B2CEE" w:rsidRDefault="00DD5DAE" w:rsidP="00A61503">
      <w:pPr>
        <w:spacing w:line="360" w:lineRule="auto"/>
        <w:ind w:firstLine="709"/>
        <w:jc w:val="both"/>
        <w:rPr>
          <w:sz w:val="28"/>
          <w:szCs w:val="28"/>
        </w:rPr>
      </w:pPr>
      <w:r w:rsidRPr="00CF3B68">
        <w:rPr>
          <w:sz w:val="28"/>
          <w:szCs w:val="28"/>
        </w:rPr>
        <w:t>Ведущей характерной чертой всех недемократических политических режимов является использование авторитарных методов управления, частично или полностью исключающих реализацию демократических принципов.</w:t>
      </w:r>
      <w:r w:rsidR="008B3B68" w:rsidRPr="00CF3B68">
        <w:rPr>
          <w:sz w:val="28"/>
          <w:szCs w:val="28"/>
        </w:rPr>
        <w:t xml:space="preserve"> Как показывает политическая практика, отказ от демократии и переход к недемократическим, авторитарным методам правления может осуществляться по-разному в зависимости от конкретных социально-экономических, политических и международных условий Немаловажное значение имеют степень и формы неприятия демократии, зависящие от соотношения социальных сил и состояния правящей элиты (деморализация, раздробленность, противоречия). Установление авторитарного политического </w:t>
      </w:r>
      <w:r w:rsidR="008B3B68" w:rsidRPr="00CF3B68">
        <w:rPr>
          <w:sz w:val="28"/>
          <w:szCs w:val="28"/>
        </w:rPr>
        <w:lastRenderedPageBreak/>
        <w:t>режима означает разрушение институтов демократии. В этом случае правящая элита не только лишает массы населения демократических прав и свобод и соответствующих институтов, но и отказывается от демократии как метода регулирования отношений внутри самой правящей элиты. Правящая элита может осуществить ряд мер, направленных на лишение масс демократии, но сохранение ее за собой как способ определения и формирования собственной воли. В этом случае резко ограничивается свобода политических партий, вводится репрессивная юстиция, сокращается объем демократических прав и свобод, преследуются инакомыслящие и т. д. Но внутри правящей элиты демократические методы правления по-прежнему используются по воле большинства; демократия еще сохраняется, хотя при постоянно развивающемся авторитаризме от нее в конце концов придется отказаться. Аналогичный процесс отхода от демократии происходил во многих странах бывшего социалистического лагеря. Наконец, при определенных условиях правящая элита может быть вынуждена лишить себя демократии, отказаться от демократии как способа определения своей воли, но сохранить существенные элементы демократии для масс. При таком пути отхода от демократии сохраняется свобода политических партий, продолжают применяться демократические права и</w:t>
      </w:r>
      <w:r w:rsidR="00211184" w:rsidRPr="00CF3B68">
        <w:rPr>
          <w:sz w:val="28"/>
          <w:szCs w:val="28"/>
        </w:rPr>
        <w:t xml:space="preserve"> свободы, но значительно ограничивается общегосударственный представительный институт – парламент. Устанавливается режим личной диктатуры, «демократического цезаризма». Этот метод отступления от демократии наиболее полно выразился в V Французской республике в период с 1958 по 1969 год, когда существовал режим плебисцитной демократии, основанный на личном конституционном правлении генерала Шарля де Голля. Переход от демократии к авторитаризму – это радикальное изменение качества политического режима в худшую сторону В большинстве стран этот переход осуществляется медленно, постепенно, без резких скачков, путем реакционных реформ, путем постепенного запрещения оппозиционных политических партий и организаций, ограничения прав и свобод, умаления роли представительных </w:t>
      </w:r>
      <w:r w:rsidR="00211184" w:rsidRPr="00CF3B68">
        <w:rPr>
          <w:sz w:val="28"/>
          <w:szCs w:val="28"/>
        </w:rPr>
        <w:lastRenderedPageBreak/>
        <w:t>учреждений. Подобным образом было осуществлено установление военной диктатуры в Японии перед началом Второй мировой войны. Очень распространенным методом замены демократического режима авторитарным является путч (военный переворот), который, по-видимому, носит внезапный характер, но на самом деле является лишь внешним выражением длительной подготовительной деятельности. Как правило, авторитарный режим устанавливается после коренного переворота в органах власти; случаи, когда переворот пользуется массовой поддержкой, очень часто являются результатом пропаганды, демагогии и обмана. Наиболее характерными примерами переворотов, основанных на массовой поддержке, являются фашистские путчи в Италии (октябрь 1922 г.) и Германии (январь 1933 г.)</w:t>
      </w:r>
      <w:r w:rsidR="00A61503">
        <w:rPr>
          <w:sz w:val="28"/>
          <w:szCs w:val="28"/>
        </w:rPr>
        <w:t>.</w:t>
      </w:r>
      <w:r w:rsidR="00211184" w:rsidRPr="00CF3B68">
        <w:rPr>
          <w:sz w:val="28"/>
          <w:szCs w:val="28"/>
        </w:rPr>
        <w:t>В последнее время перевороты, поддержанные массами, крайне редки (осень 1965 в Индонезии). Наиболее типичные перевороты второй половины 20 века. носили верхушечный характер и</w:t>
      </w:r>
      <w:r w:rsidR="00CD690A" w:rsidRPr="00CF3B68">
        <w:rPr>
          <w:sz w:val="28"/>
          <w:szCs w:val="28"/>
        </w:rPr>
        <w:t xml:space="preserve"> совершались военными хунтами (Греция – в 1967 г., Боливия – в 1971 г., Нигерия – в 1985 и 1993 гг., Пакистан – в 1999 г. и др.) . В ХХ веке. отказ от демократии привел к формированию не только авторитарных, но и тоталитарных режимов. Тоталитаризм – режим, при котором государство, проникает во все сферы общества, стремится осуществлять контроль не только над действиями, но и над мыслями человека. Формирование тоталитаризма происходило по следующим основным направлениям: − открытое нарушение и попрание демократических прав и свобод, − преследование и запрещение оппозиционных политических партий, общественных организаций, − слияние государственного аппарата с монополиями, − национализация частного капитала, − милитаризация государственного аппарата, − снижение роли центральных и местных представительных учреждений, − рост дискреционных полномочий исполнительных органов государственной власти, − консолидация ранее разрозненных фашистских и реакционно-экстремистских партий и организаций, − появление разного рода правых экстремистских движений (итальянское общественное движение и др.), − слияние партий и профсоюзов </w:t>
      </w:r>
      <w:r w:rsidR="00CD690A" w:rsidRPr="00CF3B68">
        <w:rPr>
          <w:sz w:val="28"/>
          <w:szCs w:val="28"/>
        </w:rPr>
        <w:lastRenderedPageBreak/>
        <w:t>с государственным аппаратом</w:t>
      </w:r>
      <w:r w:rsidR="00A61503">
        <w:rPr>
          <w:sz w:val="28"/>
          <w:szCs w:val="28"/>
        </w:rPr>
        <w:t>.</w:t>
      </w:r>
      <w:r w:rsidR="00410226" w:rsidRPr="00CF3B68">
        <w:rPr>
          <w:sz w:val="28"/>
          <w:szCs w:val="28"/>
        </w:rPr>
        <w:t xml:space="preserve"> Самая откровенная, циничная и жестокая форма тоталитарного режима – это фашизм. С установлением фашизма к власти приходит наиболее реакционная часть общества, установившая режим прямого произвола и беззакония. Социальной базой фашистских движений является в основном мелкая буржуазия. К ней присоединяются различного рода рассекреченные элементы, а также значительная часть безработных. Но это не значит, что при установлении фашизма к власти придет мелкая буржуазия. Власть остается в руках наиболее реакционных элементов той же политической и экономической элиты. Что касается мелкобуржуазного происхождения многих фашистских деятелей (Муссолини – сын кузнеца, Гитлер – сын сапожника, впоследствии ставшего таможенником), то присутствие выходцев из этой среды на важных государственных постах не означает смены сущность механизма фашистской диктатуры</w:t>
      </w:r>
      <w:r w:rsidR="00A61503">
        <w:rPr>
          <w:sz w:val="28"/>
          <w:szCs w:val="28"/>
        </w:rPr>
        <w:t>.</w:t>
      </w:r>
      <w:r w:rsidR="00410226" w:rsidRPr="00CF3B68">
        <w:rPr>
          <w:sz w:val="28"/>
          <w:szCs w:val="28"/>
        </w:rPr>
        <w:t xml:space="preserve"> Фашизм не только полностью разрушает демократию, но и теоретически «обосновывает» необходимость установления тоталитаризма. Вместо либерально-демократической концепции индивидуализма фашизм предлагает концепцию нации, народа, интересы которого всегда, везде и во всем преобладают над интересами личности. В то же время, фашизм в теории и на практике порывает со всеми политико-правовыми принципами демократии, такими, как народный суверенитет, верховенство парламента, разделение властей, выборность, местное самоуправление, гарантии прав личности, верховенство </w:t>
      </w:r>
      <w:proofErr w:type="spellStart"/>
      <w:r w:rsidR="00410226" w:rsidRPr="00CF3B68">
        <w:rPr>
          <w:sz w:val="28"/>
          <w:szCs w:val="28"/>
        </w:rPr>
        <w:t>закона</w:t>
      </w:r>
      <w:r w:rsidR="005B2CEE">
        <w:rPr>
          <w:sz w:val="28"/>
          <w:szCs w:val="28"/>
        </w:rPr>
        <w:t>.</w:t>
      </w:r>
      <w:r w:rsidR="00410226" w:rsidRPr="00CF3B68">
        <w:rPr>
          <w:sz w:val="28"/>
          <w:szCs w:val="28"/>
        </w:rPr>
        <w:t>Установление</w:t>
      </w:r>
      <w:proofErr w:type="spellEnd"/>
      <w:r w:rsidR="00410226" w:rsidRPr="00CF3B68">
        <w:rPr>
          <w:sz w:val="28"/>
          <w:szCs w:val="28"/>
        </w:rPr>
        <w:t xml:space="preserve"> откровенно террористического режима при фашизме сопровождается социальной демагогией, возведенной в ранг официальной идеологии. Спекулируя на демагогической критике самых вопиющих пороков общества, фашизм выдвигает лозунги «национал-социализма». Фактически в условиях фашистского «морально-политического единства» фактически возрождается кастовая система, при которой все граждане распределяются между корпорациями, подчиненными фашистскому государству, а социальная и классовая борьба запрещается и объявляется преступлением против государства. Корпоративизм провозглашает «кооперацию труда и капитала», </w:t>
      </w:r>
      <w:r w:rsidR="00410226" w:rsidRPr="00CF3B68">
        <w:rPr>
          <w:sz w:val="28"/>
          <w:szCs w:val="28"/>
        </w:rPr>
        <w:lastRenderedPageBreak/>
        <w:t>при которой предприниматель выступает «капитаном промышленности», руководителем, выполняющим важнейшую социальную функцию. Корпорации предположительно сотрудничают друг с другом и находятся в некотором подчинении. Согласно фашистской идеологии, каждая корпорация, занимающая свое место в иерархической системе, выполняет свою «социальную функцию». Именно социальная демагогия и, прежде всего, проповедь «национал-социализма» отличает фашизм от других типов авторитарных режимов, при которых также ликвидируется демократия, но делается это без теоретического обоснования и не под социалистическими лозунгами. Фашизм может быть установлен при любой форме правления. Например, в Италии фашизм существовал при парламентской монархии, в Японии – при дуалистической монархии; в Португалии в период времени, когда была фашистская идеология, в стране была парламентская республика. Равнодушие фашизма к форме правления объясняется тем, что установление откровенно террористического режима всегда сопровождается коренной перестройкой как высшей, так и местной государственной власти. Неизменной остается только форма, что обусловлено общей для всех фашистских режимов тенденцией придать перевороту конституционный характе</w:t>
      </w:r>
      <w:r w:rsidR="005B2CEE">
        <w:rPr>
          <w:sz w:val="28"/>
          <w:szCs w:val="28"/>
        </w:rPr>
        <w:t>р.</w:t>
      </w:r>
      <w:r w:rsidR="00D9470F" w:rsidRPr="00CF3B68">
        <w:rPr>
          <w:sz w:val="28"/>
          <w:szCs w:val="28"/>
        </w:rPr>
        <w:t xml:space="preserve"> При фашизме обычно выживает только одна партия: в нацистской Германии единственной легальной партией была Немецкая национал-социалистическая рабочая партия, в Италии – фашистская партия, в Испании – испанская фаланга традиционалистов и советы руководства Национального союза. Лидер фашистской партии (фюрер, дуче, каудильо) обычно обладает всей полнотой государственной власти. Наиболее характерной чертой фашизма является то, что фашистская партия и другие общественные организации открыто объединяются с государственным аппаратом и становятся его составной частью. Поэтому при фашизме нет </w:t>
      </w:r>
      <w:proofErr w:type="spellStart"/>
      <w:r w:rsidR="00D9470F" w:rsidRPr="00CF3B68">
        <w:rPr>
          <w:sz w:val="28"/>
          <w:szCs w:val="28"/>
        </w:rPr>
        <w:t>внегосударственных</w:t>
      </w:r>
      <w:proofErr w:type="spellEnd"/>
      <w:r w:rsidR="00D9470F" w:rsidRPr="00CF3B68">
        <w:rPr>
          <w:sz w:val="28"/>
          <w:szCs w:val="28"/>
        </w:rPr>
        <w:t xml:space="preserve"> учреждений и организаций политического характера. Монополия и государственная фашистская партия превращается в ядро диктатуры. Высшие органы государственной власти при фашизме претерпевают следующие изменения:</w:t>
      </w:r>
    </w:p>
    <w:p w14:paraId="4C98CC1D" w14:textId="77777777" w:rsidR="00185414" w:rsidRDefault="00D9470F" w:rsidP="00A61503">
      <w:pPr>
        <w:spacing w:line="360" w:lineRule="auto"/>
        <w:ind w:firstLine="709"/>
        <w:jc w:val="both"/>
        <w:rPr>
          <w:sz w:val="28"/>
          <w:szCs w:val="28"/>
        </w:rPr>
      </w:pPr>
      <w:r w:rsidRPr="00CF3B68">
        <w:rPr>
          <w:sz w:val="28"/>
          <w:szCs w:val="28"/>
        </w:rPr>
        <w:lastRenderedPageBreak/>
        <w:t xml:space="preserve">1) глава государства приобретает принципиально иное политическое значение. Установление фашизма при формальном сохранении республиканской формы правления обычно сопровождается резким усилением действенных полномочий главы государства. Даже в республиканских странах фашизм отказывается избирать главу государства. Часто глава фашистского государства брал на себя полномочия главы правительства, </w:t>
      </w:r>
    </w:p>
    <w:p w14:paraId="4E462466" w14:textId="77777777" w:rsidR="00185414" w:rsidRDefault="00D9470F" w:rsidP="00A61503">
      <w:pPr>
        <w:spacing w:line="360" w:lineRule="auto"/>
        <w:ind w:firstLine="709"/>
        <w:jc w:val="both"/>
        <w:rPr>
          <w:sz w:val="28"/>
          <w:szCs w:val="28"/>
        </w:rPr>
      </w:pPr>
      <w:r w:rsidRPr="00CF3B68">
        <w:rPr>
          <w:sz w:val="28"/>
          <w:szCs w:val="28"/>
        </w:rPr>
        <w:t xml:space="preserve">2) роль фашизма зависит от отношения режима к институту главы государства. Вполне естественно, что правительство и глава государства не могут иметь одинаковых полномочий. Только один из этих высших органов государственной власти может быть главным орудием фашистской диктатуры. Если главу правительства в фашистском государстве возглавляет глава государства, то полномочия обоих органов объединяются и фактически образуется новый высший орган государственной власти. Эта конструкция использовалась в нацистской Германии. Если полномочия главы государства и главы правительства в фашистском государстве разделены, то главенствующую роль обычно играет глава правительства (Италия, Испания). Фактическая роль главы государства и главы правительства в конечном счете определяется тем, какую из этих должностей изберет для себя фашистский диктатор, </w:t>
      </w:r>
    </w:p>
    <w:p w14:paraId="3DDFC0EC" w14:textId="77777777" w:rsidR="00185414" w:rsidRDefault="00D9470F" w:rsidP="00A61503">
      <w:pPr>
        <w:spacing w:line="360" w:lineRule="auto"/>
        <w:ind w:firstLine="709"/>
        <w:jc w:val="both"/>
        <w:rPr>
          <w:sz w:val="28"/>
          <w:szCs w:val="28"/>
        </w:rPr>
      </w:pPr>
      <w:r w:rsidRPr="00CF3B68">
        <w:rPr>
          <w:sz w:val="28"/>
          <w:szCs w:val="28"/>
        </w:rPr>
        <w:t xml:space="preserve">3) парламент при фашизме либо упраздняется (Италия после стабилизации фашистского режима), либо вырождается в чисто декоративный орган, лишенный каких-либо черт, характерных для парламентов демократических государств (Германия, Португалия до 1974 г.). Ни один из традиционных институтов парламентаризма не выжил при фашизме. Сама концепция представительного правительства глубоко чужда фашизму. Существование парламентских форм в фашистских государствах есть лишь вынужденная дань внешней демократии, </w:t>
      </w:r>
    </w:p>
    <w:p w14:paraId="3DB8F924" w14:textId="30BED11A" w:rsidR="00DD5DAE" w:rsidRPr="00CF3B68" w:rsidRDefault="00D9470F" w:rsidP="00A61503">
      <w:pPr>
        <w:spacing w:line="360" w:lineRule="auto"/>
        <w:ind w:firstLine="709"/>
        <w:jc w:val="both"/>
        <w:rPr>
          <w:sz w:val="28"/>
          <w:szCs w:val="28"/>
        </w:rPr>
      </w:pPr>
      <w:r w:rsidRPr="00CF3B68">
        <w:rPr>
          <w:sz w:val="28"/>
          <w:szCs w:val="28"/>
        </w:rPr>
        <w:t xml:space="preserve">4) отношение фашизма к отдельным формам правления определяется его общей тенденцией к максимальному военно-бюрократическому </w:t>
      </w:r>
      <w:r w:rsidRPr="00CF3B68">
        <w:rPr>
          <w:sz w:val="28"/>
          <w:szCs w:val="28"/>
        </w:rPr>
        <w:lastRenderedPageBreak/>
        <w:t>централизму. Та же участь постигла и местное самоуправление. Внешние формы можно сохранить, но сути дела это не меняет. Фашизм не терпит местной автономии. Универсальный партийно-государственный аппарат, централизованный и построенный по иерархическому принципу, действует на всей территории фашистского государства, не оставляя места для федеральной или местной самостоятельности. На данный момент фашизма в его «классическом» виде не существует нигде, но во многих странах существуют неофашистские партии и организации, ставящие целью разрушить демократию и заменить ее</w:t>
      </w:r>
      <w:r w:rsidR="00335680" w:rsidRPr="00CF3B68">
        <w:rPr>
          <w:sz w:val="28"/>
          <w:szCs w:val="28"/>
        </w:rPr>
        <w:t xml:space="preserve"> фашистским режимом. Довольно широкое распространение получили различные тиранические режимы, при которых полностью разрушаются все институты демократии. Одной из разновидностей тиранического режима был откровенно расистский режим апартеида в Южной Африке, установленный в 1948 году после прихода к власти Националистической партии. Из 33 миллионов жителей этой страны только 18 % представляли белое меньшинство, 67 % – африканцы, остальные – азиаты. Государственная власть осуществлялась только представителями белого меньшинства. Конституция 1996 года провозгласила конец апартеида и создала правовую основу для перехода к демократии.</w:t>
      </w:r>
    </w:p>
    <w:p w14:paraId="414E6929" w14:textId="77777777" w:rsidR="006E3B32" w:rsidRPr="00CF3B68" w:rsidRDefault="006E3B32" w:rsidP="00CF3B68">
      <w:pPr>
        <w:spacing w:line="360" w:lineRule="auto"/>
        <w:ind w:firstLine="709"/>
        <w:jc w:val="both"/>
        <w:rPr>
          <w:sz w:val="28"/>
          <w:szCs w:val="28"/>
        </w:rPr>
      </w:pPr>
    </w:p>
    <w:p w14:paraId="40FBB5F2" w14:textId="77777777" w:rsidR="006E3B32" w:rsidRPr="00CF3B68" w:rsidRDefault="006E3B32" w:rsidP="00CF3B68">
      <w:pPr>
        <w:spacing w:line="360" w:lineRule="auto"/>
        <w:ind w:firstLine="709"/>
        <w:jc w:val="both"/>
        <w:rPr>
          <w:sz w:val="28"/>
          <w:szCs w:val="28"/>
        </w:rPr>
      </w:pPr>
    </w:p>
    <w:p w14:paraId="2DC4CA70" w14:textId="77777777" w:rsidR="006E3B32" w:rsidRPr="00CF3B68" w:rsidRDefault="006E3B32" w:rsidP="00CF3B68">
      <w:pPr>
        <w:spacing w:line="360" w:lineRule="auto"/>
        <w:ind w:firstLine="709"/>
        <w:jc w:val="both"/>
        <w:rPr>
          <w:sz w:val="28"/>
          <w:szCs w:val="28"/>
        </w:rPr>
      </w:pPr>
    </w:p>
    <w:p w14:paraId="4933C51D" w14:textId="77777777" w:rsidR="006E3B32" w:rsidRPr="00CF3B68" w:rsidRDefault="006E3B32" w:rsidP="00CF3B68">
      <w:pPr>
        <w:spacing w:line="360" w:lineRule="auto"/>
        <w:ind w:firstLine="709"/>
        <w:jc w:val="both"/>
        <w:rPr>
          <w:sz w:val="28"/>
          <w:szCs w:val="28"/>
        </w:rPr>
      </w:pPr>
    </w:p>
    <w:p w14:paraId="28CC2358" w14:textId="77777777" w:rsidR="006E3B32" w:rsidRPr="00CF3B68" w:rsidRDefault="006E3B32" w:rsidP="00CF3B68">
      <w:pPr>
        <w:spacing w:line="360" w:lineRule="auto"/>
        <w:ind w:firstLine="709"/>
        <w:jc w:val="both"/>
        <w:rPr>
          <w:sz w:val="28"/>
          <w:szCs w:val="28"/>
        </w:rPr>
      </w:pPr>
    </w:p>
    <w:p w14:paraId="2AAB672B" w14:textId="77777777" w:rsidR="006E3B32" w:rsidRPr="00CF3B68" w:rsidRDefault="006E3B32" w:rsidP="00CF3B68">
      <w:pPr>
        <w:spacing w:line="360" w:lineRule="auto"/>
        <w:ind w:firstLine="709"/>
        <w:jc w:val="both"/>
        <w:rPr>
          <w:sz w:val="28"/>
          <w:szCs w:val="28"/>
        </w:rPr>
      </w:pPr>
    </w:p>
    <w:p w14:paraId="30243E19" w14:textId="77777777" w:rsidR="006E3B32" w:rsidRPr="00CF3B68" w:rsidRDefault="006E3B32" w:rsidP="00CF3B68">
      <w:pPr>
        <w:spacing w:line="360" w:lineRule="auto"/>
        <w:ind w:firstLine="709"/>
        <w:jc w:val="both"/>
        <w:rPr>
          <w:sz w:val="28"/>
          <w:szCs w:val="28"/>
        </w:rPr>
      </w:pPr>
    </w:p>
    <w:p w14:paraId="32678A6E" w14:textId="77777777" w:rsidR="006E3B32" w:rsidRPr="00CF3B68" w:rsidRDefault="006E3B32" w:rsidP="00CF3B68">
      <w:pPr>
        <w:spacing w:line="360" w:lineRule="auto"/>
        <w:ind w:firstLine="709"/>
        <w:jc w:val="both"/>
        <w:rPr>
          <w:sz w:val="28"/>
          <w:szCs w:val="28"/>
        </w:rPr>
      </w:pPr>
    </w:p>
    <w:p w14:paraId="49CCC313" w14:textId="77777777" w:rsidR="006E3B32" w:rsidRPr="00CF3B68" w:rsidRDefault="006E3B32" w:rsidP="00CF3B68">
      <w:pPr>
        <w:spacing w:line="360" w:lineRule="auto"/>
        <w:ind w:firstLine="709"/>
        <w:jc w:val="both"/>
        <w:rPr>
          <w:sz w:val="28"/>
          <w:szCs w:val="28"/>
        </w:rPr>
      </w:pPr>
    </w:p>
    <w:p w14:paraId="6091BDD9" w14:textId="77777777" w:rsidR="006E3B32" w:rsidRPr="00CF3B68" w:rsidRDefault="006E3B32" w:rsidP="00CF3B68">
      <w:pPr>
        <w:spacing w:line="360" w:lineRule="auto"/>
        <w:ind w:firstLine="709"/>
        <w:jc w:val="both"/>
        <w:rPr>
          <w:sz w:val="28"/>
          <w:szCs w:val="28"/>
        </w:rPr>
      </w:pPr>
    </w:p>
    <w:p w14:paraId="5DE9C3EF" w14:textId="56A49424" w:rsidR="006E3B32" w:rsidRDefault="006E3B32" w:rsidP="00185414">
      <w:pPr>
        <w:spacing w:line="360" w:lineRule="auto"/>
        <w:jc w:val="both"/>
        <w:rPr>
          <w:sz w:val="28"/>
          <w:szCs w:val="28"/>
        </w:rPr>
      </w:pPr>
    </w:p>
    <w:p w14:paraId="1A80C30C" w14:textId="77777777" w:rsidR="001D3E4D" w:rsidRPr="00CF3B68" w:rsidRDefault="001D3E4D" w:rsidP="00185414">
      <w:pPr>
        <w:spacing w:line="360" w:lineRule="auto"/>
        <w:jc w:val="both"/>
        <w:rPr>
          <w:sz w:val="28"/>
          <w:szCs w:val="28"/>
        </w:rPr>
      </w:pPr>
    </w:p>
    <w:p w14:paraId="2576D3B3" w14:textId="12F23926" w:rsidR="00CF3B68" w:rsidRPr="00CF3B68" w:rsidRDefault="00CF3B68" w:rsidP="001D3E4D">
      <w:pPr>
        <w:spacing w:line="360" w:lineRule="auto"/>
        <w:ind w:firstLine="709"/>
        <w:jc w:val="both"/>
        <w:rPr>
          <w:b/>
          <w:bCs/>
          <w:sz w:val="28"/>
          <w:szCs w:val="28"/>
        </w:rPr>
      </w:pPr>
      <w:r w:rsidRPr="00CF3B68">
        <w:rPr>
          <w:b/>
          <w:bCs/>
          <w:sz w:val="28"/>
          <w:szCs w:val="28"/>
        </w:rPr>
        <w:lastRenderedPageBreak/>
        <w:t xml:space="preserve">                          </w:t>
      </w:r>
      <w:r w:rsidR="006E3B32" w:rsidRPr="00CF3B68">
        <w:rPr>
          <w:b/>
          <w:bCs/>
          <w:sz w:val="28"/>
          <w:szCs w:val="28"/>
        </w:rPr>
        <w:t>Демократические политические режим</w:t>
      </w:r>
    </w:p>
    <w:p w14:paraId="40622506" w14:textId="28053979" w:rsidR="00CF3B68" w:rsidRDefault="001D3E4D" w:rsidP="00185414">
      <w:pPr>
        <w:spacing w:line="360" w:lineRule="auto"/>
        <w:ind w:firstLine="709"/>
        <w:jc w:val="both"/>
        <w:rPr>
          <w:sz w:val="28"/>
          <w:szCs w:val="28"/>
        </w:rPr>
      </w:pPr>
      <w:r>
        <w:rPr>
          <w:rStyle w:val="ab"/>
          <w:sz w:val="28"/>
          <w:szCs w:val="28"/>
        </w:rPr>
        <w:footnoteReference w:id="4"/>
      </w:r>
      <w:r w:rsidR="006E3B32" w:rsidRPr="00CF3B68">
        <w:rPr>
          <w:sz w:val="28"/>
          <w:szCs w:val="28"/>
        </w:rPr>
        <w:t>Демократические политические режимы В современном мире мы часто сталкиваемся со словом «демократия». Что это такое, в чем суть этого определения? Термин «демократия» неоднозначен. Это связано с развитием человеческого общества. Первоначально демократия трактовалась как прямое правление граждан. В древние времена демократия считалась «худшей формой» правления. Правители греческих государств-полисов использовали низкий уровень культуры своих граждан в своих целях. Но демократические режимы долго не существовали и превратились в охлократию (власть толпы), а они породили тиранию. Поэтому Аристотель не различал демократию и охлократию и отрицательно относился к демократии. Такая оценка демократии решила судьбу демократического государства: демократия считалась негативной и вытеснялась с политической арены. В современной политической науке нет единого мнения о том, что следует понимать под демократической формой правления. Термин «демократия» в переводе с греческого означает правление народа. Но пока еще нигде не реализованы условия, при которых весь народ воплощал бы власть в политике. По статистике есть государства, которые подошли к демократии ближе других (Германия, Франция, США, Швейцария, Англия). Рассмотрим два типа демократии в зависимости от того, как народ участвует в управлении государством, и кто выполняет функции власти. Уже в древнем мире (Афины, Римская республика) демократия была против тирании. В феодальный период демократия была редкостью и имела место только в нескольких городских республиках. Только после победы буржуазных революций повсеместно начинает применяться демократия, но она никогда не была и никогда не является обычным способом осуществления государственной власти. Демократическое управление</w:t>
      </w:r>
      <w:r w:rsidR="00F33C63" w:rsidRPr="00CF3B68">
        <w:rPr>
          <w:sz w:val="28"/>
          <w:szCs w:val="28"/>
        </w:rPr>
        <w:t xml:space="preserve"> возможно только в том случае, если соответствующая социально-экономическая система пользуется активной или </w:t>
      </w:r>
      <w:r w:rsidR="00F33C63" w:rsidRPr="00CF3B68">
        <w:rPr>
          <w:sz w:val="28"/>
          <w:szCs w:val="28"/>
        </w:rPr>
        <w:lastRenderedPageBreak/>
        <w:t>пассивной поддержкой большинства населения страны. Определения демократии в западной литературе основаны на представлении о том, что степень демократии в обществе в первую очередь определяется степенью личной свободы человека. Вот одно из типичных определений этого типа, данное четырьмя американскими профессорами: «Демократия дает каждому человеку максимальную свободу иметь и выражать свои собственные взгляды, достигать своих целей и наслаждаться своими результатами, которые всегда сугубо индивидуальны и варьируются от человека к человеку» . Это прекрасно иллюстрируется тем, как люди зарабатывают себе на жизнь в демократическом обществе. Некоторые начинают бизнес, беспокоясь об акциях и ценных бумагах и сохраняя высокую прибыль. Другие становятся чернорабочими и в поисках высокой заработной платы убеждаются, что заработная плата, а не дивиденды, должна быть их главным заработком Наконец, третьи занимаются сельским хозяйством, и их интересы часто вступают в резкое противоречие с предпринимателями и рабочими.</w:t>
      </w:r>
      <w:r w:rsidR="00710622" w:rsidRPr="00CF3B68">
        <w:rPr>
          <w:sz w:val="28"/>
          <w:szCs w:val="28"/>
        </w:rPr>
        <w:t xml:space="preserve"> Часто встречаются чисто описательные определения демократии, большинство из которых подчеркивает важность политической свободы, особенно избирательной свободы. Типичный пример такого определения содержится в «Словаре американской политики», изданном сенатором Юджином Маккарти: демократия – это «философия социальной и политической организации, дающая индивиду максимальную свободу и ответственность. В целом демократия предполагает существование институтов, посредством которых люди, по крайней мере периодически, получают возможность делать выбор в отношении лидеров государства, политики и программ». Характер политического режима в каждый исторически определенный период всегда является результатом двух взаимоисключающих тенденций – авторитарной и демократической. Качественной особенностью нашего времени является то, что во всех развитых странах политический режим демократии и соответствующие ему институты сохраняются в той или иной форме, но с различными искажениями. Демократическая тенденция оказалась достаточно </w:t>
      </w:r>
      <w:r w:rsidR="00710622" w:rsidRPr="00CF3B68">
        <w:rPr>
          <w:sz w:val="28"/>
          <w:szCs w:val="28"/>
        </w:rPr>
        <w:lastRenderedPageBreak/>
        <w:t xml:space="preserve">мощной, она успешно противостоит сторонникам авторитарных политических режимов. Таким образом, можно сделать вывод, что демократический режим имеет следующие характерные черты: − источником власти в государстве является народ. Он избирает правительство и дает ему право решать любые вопросы по своему усмотрению. Законы страны защищают народ от произвола властей и власти от произвола отдельных лиц, − политическая власть легитимна и осуществляет свои функции в соответствии с принятыми законами. Основной принцип политической жизни в демократическом обществе заключается в том, что «гражданам разрешено все, что не запрещено законом, а представители власти допускаются только для деятельности, предусмотренной соответствующими нормативными актами», − демократический режим характеризуется разделением властей (разделение законодательной, исполнительной и судебной власти). Парламент имеет исключительное право издавать законы. Высшая исполнительная власть (президент, правительство) обладает правом законодательной, бюджетной и личной инициативы. Высший судебный орган наделен правом определять соответствие издаваемых законов конституции страны, − демократический режим характеризуется правом народа влиять на выработку политических решений (через одобрение или критику в СМИ, демонстрации или лобби, участие в избирательных кампаниях). Политическое участие народа в выработке решений гарантируется конституцией страны, а также международно-правовыми нормами. − важной чертой демократического политического режима является политический плюрализм, предполагающий возможность формирования двухпартийной или многопартийной системы, конкуренцию политических партий и их влияние на народ, существование легальной политической оппозиции как в парламенте и вне его, − демократический политический режим характеризуется высокой степенью реализации прав человека. К ним относятся нормы, правила и принципы отношений между государством и гражданами . Эффективность участия граждан в управлении общественными делами предполагает высокий </w:t>
      </w:r>
      <w:r w:rsidR="00710622" w:rsidRPr="00CF3B68">
        <w:rPr>
          <w:sz w:val="28"/>
          <w:szCs w:val="28"/>
        </w:rPr>
        <w:lastRenderedPageBreak/>
        <w:t>образовательный и культурный уровень населения, сформированное критическое мышление, самодисциплину, устоявшиеся нравственные принципы и т. д. Отсюда можно сделать вывод, что это сложный процесс трансформации общества и государства.</w:t>
      </w:r>
    </w:p>
    <w:p w14:paraId="3019DE60" w14:textId="77777777" w:rsidR="00185414" w:rsidRDefault="00185414" w:rsidP="00185414">
      <w:pPr>
        <w:spacing w:line="360" w:lineRule="auto"/>
        <w:ind w:firstLine="709"/>
        <w:jc w:val="both"/>
        <w:rPr>
          <w:sz w:val="28"/>
          <w:szCs w:val="28"/>
        </w:rPr>
      </w:pPr>
    </w:p>
    <w:p w14:paraId="7ED3F085" w14:textId="77777777" w:rsidR="00185414" w:rsidRDefault="00185414" w:rsidP="00185414">
      <w:pPr>
        <w:spacing w:line="360" w:lineRule="auto"/>
        <w:ind w:firstLine="709"/>
        <w:jc w:val="both"/>
        <w:rPr>
          <w:sz w:val="28"/>
          <w:szCs w:val="28"/>
        </w:rPr>
      </w:pPr>
    </w:p>
    <w:p w14:paraId="7402FD15" w14:textId="77777777" w:rsidR="00185414" w:rsidRDefault="00185414" w:rsidP="00185414">
      <w:pPr>
        <w:spacing w:line="360" w:lineRule="auto"/>
        <w:ind w:firstLine="709"/>
        <w:jc w:val="both"/>
        <w:rPr>
          <w:sz w:val="28"/>
          <w:szCs w:val="28"/>
        </w:rPr>
      </w:pPr>
    </w:p>
    <w:p w14:paraId="5F9661FF" w14:textId="77777777" w:rsidR="00185414" w:rsidRDefault="00185414" w:rsidP="00185414">
      <w:pPr>
        <w:spacing w:line="360" w:lineRule="auto"/>
        <w:ind w:firstLine="709"/>
        <w:jc w:val="both"/>
        <w:rPr>
          <w:sz w:val="28"/>
          <w:szCs w:val="28"/>
        </w:rPr>
      </w:pPr>
    </w:p>
    <w:p w14:paraId="02A13429" w14:textId="77777777" w:rsidR="00185414" w:rsidRDefault="00185414" w:rsidP="00185414">
      <w:pPr>
        <w:spacing w:line="360" w:lineRule="auto"/>
        <w:ind w:firstLine="709"/>
        <w:jc w:val="both"/>
        <w:rPr>
          <w:sz w:val="28"/>
          <w:szCs w:val="28"/>
        </w:rPr>
      </w:pPr>
    </w:p>
    <w:p w14:paraId="1CB73D2A" w14:textId="77777777" w:rsidR="00185414" w:rsidRDefault="00185414" w:rsidP="00185414">
      <w:pPr>
        <w:spacing w:line="360" w:lineRule="auto"/>
        <w:ind w:firstLine="709"/>
        <w:jc w:val="both"/>
        <w:rPr>
          <w:sz w:val="28"/>
          <w:szCs w:val="28"/>
        </w:rPr>
      </w:pPr>
    </w:p>
    <w:p w14:paraId="1A016517" w14:textId="77777777" w:rsidR="00185414" w:rsidRDefault="00185414" w:rsidP="00185414">
      <w:pPr>
        <w:spacing w:line="360" w:lineRule="auto"/>
        <w:ind w:firstLine="709"/>
        <w:jc w:val="both"/>
        <w:rPr>
          <w:sz w:val="28"/>
          <w:szCs w:val="28"/>
        </w:rPr>
      </w:pPr>
    </w:p>
    <w:p w14:paraId="2798485B" w14:textId="77777777" w:rsidR="00185414" w:rsidRDefault="00185414" w:rsidP="00185414">
      <w:pPr>
        <w:spacing w:line="360" w:lineRule="auto"/>
        <w:ind w:firstLine="709"/>
        <w:jc w:val="both"/>
        <w:rPr>
          <w:sz w:val="28"/>
          <w:szCs w:val="28"/>
        </w:rPr>
      </w:pPr>
    </w:p>
    <w:p w14:paraId="1D3CA53F" w14:textId="77777777" w:rsidR="00185414" w:rsidRDefault="00185414" w:rsidP="00185414">
      <w:pPr>
        <w:spacing w:line="360" w:lineRule="auto"/>
        <w:ind w:firstLine="709"/>
        <w:jc w:val="both"/>
        <w:rPr>
          <w:sz w:val="28"/>
          <w:szCs w:val="28"/>
        </w:rPr>
      </w:pPr>
    </w:p>
    <w:p w14:paraId="14A6B786" w14:textId="77777777" w:rsidR="00185414" w:rsidRDefault="00185414" w:rsidP="00185414">
      <w:pPr>
        <w:spacing w:line="360" w:lineRule="auto"/>
        <w:ind w:firstLine="709"/>
        <w:jc w:val="both"/>
        <w:rPr>
          <w:sz w:val="28"/>
          <w:szCs w:val="28"/>
        </w:rPr>
      </w:pPr>
    </w:p>
    <w:p w14:paraId="2A8951BD" w14:textId="77777777" w:rsidR="00185414" w:rsidRDefault="00185414" w:rsidP="00185414">
      <w:pPr>
        <w:spacing w:line="360" w:lineRule="auto"/>
        <w:ind w:firstLine="709"/>
        <w:jc w:val="both"/>
        <w:rPr>
          <w:sz w:val="28"/>
          <w:szCs w:val="28"/>
        </w:rPr>
      </w:pPr>
    </w:p>
    <w:p w14:paraId="4660CD0A" w14:textId="77777777" w:rsidR="00185414" w:rsidRDefault="00185414" w:rsidP="00185414">
      <w:pPr>
        <w:spacing w:line="360" w:lineRule="auto"/>
        <w:ind w:firstLine="709"/>
        <w:jc w:val="both"/>
        <w:rPr>
          <w:sz w:val="28"/>
          <w:szCs w:val="28"/>
        </w:rPr>
      </w:pPr>
    </w:p>
    <w:p w14:paraId="3F2FA33F" w14:textId="77777777" w:rsidR="00185414" w:rsidRDefault="00185414" w:rsidP="00185414">
      <w:pPr>
        <w:spacing w:line="360" w:lineRule="auto"/>
        <w:ind w:firstLine="709"/>
        <w:jc w:val="both"/>
        <w:rPr>
          <w:sz w:val="28"/>
          <w:szCs w:val="28"/>
        </w:rPr>
      </w:pPr>
    </w:p>
    <w:p w14:paraId="2668C954" w14:textId="77777777" w:rsidR="00185414" w:rsidRDefault="00185414" w:rsidP="00185414">
      <w:pPr>
        <w:spacing w:line="360" w:lineRule="auto"/>
        <w:ind w:firstLine="709"/>
        <w:jc w:val="both"/>
        <w:rPr>
          <w:sz w:val="28"/>
          <w:szCs w:val="28"/>
        </w:rPr>
      </w:pPr>
    </w:p>
    <w:p w14:paraId="3518FBF0" w14:textId="77777777" w:rsidR="00185414" w:rsidRDefault="00185414" w:rsidP="00185414">
      <w:pPr>
        <w:spacing w:line="360" w:lineRule="auto"/>
        <w:ind w:firstLine="709"/>
        <w:jc w:val="both"/>
        <w:rPr>
          <w:sz w:val="28"/>
          <w:szCs w:val="28"/>
        </w:rPr>
      </w:pPr>
    </w:p>
    <w:p w14:paraId="229094A6" w14:textId="77777777" w:rsidR="00185414" w:rsidRDefault="00185414" w:rsidP="00185414">
      <w:pPr>
        <w:spacing w:line="360" w:lineRule="auto"/>
        <w:ind w:firstLine="709"/>
        <w:jc w:val="both"/>
        <w:rPr>
          <w:sz w:val="28"/>
          <w:szCs w:val="28"/>
        </w:rPr>
      </w:pPr>
    </w:p>
    <w:p w14:paraId="58A4E2BE" w14:textId="77777777" w:rsidR="00185414" w:rsidRDefault="00185414" w:rsidP="00185414">
      <w:pPr>
        <w:spacing w:line="360" w:lineRule="auto"/>
        <w:ind w:firstLine="709"/>
        <w:jc w:val="both"/>
        <w:rPr>
          <w:sz w:val="28"/>
          <w:szCs w:val="28"/>
        </w:rPr>
      </w:pPr>
    </w:p>
    <w:p w14:paraId="0CC07691" w14:textId="77777777" w:rsidR="00185414" w:rsidRDefault="00185414" w:rsidP="00185414">
      <w:pPr>
        <w:spacing w:line="360" w:lineRule="auto"/>
        <w:ind w:firstLine="709"/>
        <w:jc w:val="both"/>
        <w:rPr>
          <w:sz w:val="28"/>
          <w:szCs w:val="28"/>
        </w:rPr>
      </w:pPr>
    </w:p>
    <w:p w14:paraId="35F8534A" w14:textId="77777777" w:rsidR="00185414" w:rsidRDefault="00185414" w:rsidP="00185414">
      <w:pPr>
        <w:spacing w:line="360" w:lineRule="auto"/>
        <w:ind w:firstLine="709"/>
        <w:jc w:val="both"/>
        <w:rPr>
          <w:sz w:val="28"/>
          <w:szCs w:val="28"/>
        </w:rPr>
      </w:pPr>
    </w:p>
    <w:p w14:paraId="23A69B47" w14:textId="77777777" w:rsidR="00185414" w:rsidRDefault="00185414" w:rsidP="00185414">
      <w:pPr>
        <w:spacing w:line="360" w:lineRule="auto"/>
        <w:ind w:firstLine="709"/>
        <w:jc w:val="both"/>
        <w:rPr>
          <w:sz w:val="28"/>
          <w:szCs w:val="28"/>
        </w:rPr>
      </w:pPr>
    </w:p>
    <w:p w14:paraId="0DC2EAD8" w14:textId="77777777" w:rsidR="00185414" w:rsidRDefault="00185414" w:rsidP="00185414">
      <w:pPr>
        <w:spacing w:line="360" w:lineRule="auto"/>
        <w:ind w:firstLine="709"/>
        <w:jc w:val="both"/>
        <w:rPr>
          <w:sz w:val="28"/>
          <w:szCs w:val="28"/>
        </w:rPr>
      </w:pPr>
    </w:p>
    <w:p w14:paraId="767D3599" w14:textId="77777777" w:rsidR="00185414" w:rsidRDefault="00185414" w:rsidP="00185414">
      <w:pPr>
        <w:spacing w:line="360" w:lineRule="auto"/>
        <w:ind w:firstLine="709"/>
        <w:jc w:val="both"/>
        <w:rPr>
          <w:sz w:val="28"/>
          <w:szCs w:val="28"/>
        </w:rPr>
      </w:pPr>
    </w:p>
    <w:p w14:paraId="50E99A5A" w14:textId="77777777" w:rsidR="00185414" w:rsidRDefault="00185414" w:rsidP="00185414">
      <w:pPr>
        <w:spacing w:line="360" w:lineRule="auto"/>
        <w:ind w:firstLine="709"/>
        <w:jc w:val="both"/>
        <w:rPr>
          <w:sz w:val="28"/>
          <w:szCs w:val="28"/>
        </w:rPr>
      </w:pPr>
    </w:p>
    <w:p w14:paraId="3FC0AAE2" w14:textId="77777777" w:rsidR="00185414" w:rsidRDefault="00185414" w:rsidP="00185414">
      <w:pPr>
        <w:spacing w:line="360" w:lineRule="auto"/>
        <w:ind w:firstLine="709"/>
        <w:jc w:val="both"/>
        <w:rPr>
          <w:sz w:val="28"/>
          <w:szCs w:val="28"/>
        </w:rPr>
      </w:pPr>
    </w:p>
    <w:p w14:paraId="0B20CF7A" w14:textId="77777777" w:rsidR="00185414" w:rsidRDefault="00185414" w:rsidP="00185414">
      <w:pPr>
        <w:spacing w:line="360" w:lineRule="auto"/>
        <w:ind w:firstLine="709"/>
        <w:jc w:val="both"/>
        <w:rPr>
          <w:sz w:val="28"/>
          <w:szCs w:val="28"/>
        </w:rPr>
      </w:pPr>
    </w:p>
    <w:p w14:paraId="41AE267D" w14:textId="77777777" w:rsidR="00185414" w:rsidRPr="00185414" w:rsidRDefault="00185414" w:rsidP="004F390F">
      <w:pPr>
        <w:spacing w:line="360" w:lineRule="auto"/>
        <w:jc w:val="both"/>
        <w:rPr>
          <w:sz w:val="28"/>
          <w:szCs w:val="28"/>
        </w:rPr>
      </w:pPr>
    </w:p>
    <w:p w14:paraId="664FE427" w14:textId="14E1884A" w:rsidR="00CF3B68" w:rsidRPr="00CF3B68" w:rsidRDefault="00185414" w:rsidP="00CF3B68">
      <w:pPr>
        <w:spacing w:line="360" w:lineRule="auto"/>
        <w:ind w:firstLine="709"/>
        <w:jc w:val="both"/>
        <w:rPr>
          <w:b/>
          <w:bCs/>
          <w:sz w:val="28"/>
          <w:szCs w:val="28"/>
        </w:rPr>
      </w:pPr>
      <w:r>
        <w:rPr>
          <w:b/>
          <w:bCs/>
          <w:sz w:val="28"/>
          <w:szCs w:val="28"/>
        </w:rPr>
        <w:lastRenderedPageBreak/>
        <w:t xml:space="preserve">                                             </w:t>
      </w:r>
      <w:r w:rsidR="00CF3B68" w:rsidRPr="00CF3B68">
        <w:rPr>
          <w:b/>
          <w:bCs/>
          <w:sz w:val="28"/>
          <w:szCs w:val="28"/>
        </w:rPr>
        <w:t xml:space="preserve">Заключение </w:t>
      </w:r>
    </w:p>
    <w:p w14:paraId="79713C4B" w14:textId="440DC756" w:rsidR="00CF3B68" w:rsidRDefault="00CF3B68" w:rsidP="00CF3B68">
      <w:pPr>
        <w:spacing w:line="360" w:lineRule="auto"/>
        <w:ind w:firstLine="709"/>
        <w:jc w:val="both"/>
        <w:rPr>
          <w:sz w:val="28"/>
          <w:szCs w:val="28"/>
        </w:rPr>
      </w:pPr>
      <w:r w:rsidRPr="00CF3B68">
        <w:rPr>
          <w:sz w:val="28"/>
          <w:szCs w:val="28"/>
        </w:rPr>
        <w:t xml:space="preserve"> </w:t>
      </w:r>
      <w:r w:rsidR="004A0158">
        <w:rPr>
          <w:rStyle w:val="ab"/>
          <w:sz w:val="28"/>
          <w:szCs w:val="28"/>
        </w:rPr>
        <w:footnoteReference w:id="5"/>
      </w:r>
      <w:r w:rsidRPr="00CF3B68">
        <w:rPr>
          <w:sz w:val="28"/>
          <w:szCs w:val="28"/>
        </w:rPr>
        <w:t xml:space="preserve">Одной из основных характеристик, отличающих политические системы, является политический режим. Из всего этого можно сделать вывод, что политический режим представляет собой совокупность способов, форм и методов осуществления политической власти. На первый взгляд речь идет об оценке только функциональной составляющей в структуре политической системы. Фактически политический режим характеризует условия работы государственных органов и движений, специфику политических отношений, формы идеологии, тип политической культуры общества и т. д. Он отражает уровень политической свободы и характер отношений между государством, обществом и личностью. Иными словами, политический режим содержит в себе сущностные характеристики политической системы в целом. Различают следующие основания классификации политических режимов: наличие политических партий, их внутреннюю структуру и принцип взаимоотношений в партийной системе; связь администрации и самоуправления, роль муниципалитетов в политическом процессе; место и роль армии, полиции и спецслужб в политической жизни общества; степень разделения законодательной, исполнительной и судебной ветвей власти; степень и тип участия граждан в политике и управлении общественными процессами; уровень осведомленности о работе государственных органов, их открытость для контроля и влияния со стороны общественного мнения; наличие возможностей для выражения и реализации различных интересов, контроля гражданского общества за деятельностью государства; порядок формирования руководящих органов, порядок избрания руководящих групп и политических лидеров. Исходя из приведенных выше причин классификации политических режимов, принято различать тоталитарные, авторитарные и демократические режимы. 26 Тоталитарный режим означает полный контроль государства над </w:t>
      </w:r>
      <w:r w:rsidRPr="00CF3B68">
        <w:rPr>
          <w:sz w:val="28"/>
          <w:szCs w:val="28"/>
        </w:rPr>
        <w:lastRenderedPageBreak/>
        <w:t>всей жизнью общества и над жизнью каждого человека. Вот как описывает И.А. Ильин отличительные черты тоталитарного режима: «…запрещено все, что не предписано; есть только государственный интерес и вы им связаны; думай, что предписано, не верь вообще, строй свою внутреннюю жизнь по указу. Другими словами: здесь управление комплексное; человек полностью порабощен; свобода становится преступной и наказуемой». Авторитарный режим характерен для политической системы, при которой власть имеет признаки диктатуры одного лица или группы лиц (олигархических групп, военных отрядов и т. п.). Политическая оппозиция не допускается, но экономика, культура, религия могут развиваться без вмешательства государства. Таким образом, сохраняется определенная свобода деятельности в различных сферах, но политика является исключительной функцией власти. Демократический режим основывается на системе принципов и ценностей, среди которых первое место занимает принцип демократии. Демократия достигается, прежде всего, через принцип большинства. Все остальные принципы перечислены в соответствующей главе данной курсовой работы. Ахиллесова пята демократии – несоответствие политических возможностей тех, у кого есть только формальные правила, и тех, у кого есть деньги, доступ к СМИ и административные рычаги влияния на процесс принятия решений. Как видно, политический режим проявляется во всех компонентах политической системы. Из трех типов политических режимов наиболее благоприятным для развития общества, несмотря на некоторые противоречия и возможные слабости, является демократия – важнейшее достижение человечества</w:t>
      </w:r>
    </w:p>
    <w:p w14:paraId="2C5BC005" w14:textId="77777777" w:rsidR="004007C1" w:rsidRDefault="004007C1" w:rsidP="00CF3B68">
      <w:pPr>
        <w:spacing w:line="360" w:lineRule="auto"/>
        <w:ind w:firstLine="709"/>
        <w:jc w:val="both"/>
        <w:rPr>
          <w:sz w:val="28"/>
          <w:szCs w:val="28"/>
        </w:rPr>
      </w:pPr>
    </w:p>
    <w:p w14:paraId="3FAB4C59" w14:textId="77777777" w:rsidR="004007C1" w:rsidRDefault="004007C1" w:rsidP="00CF3B68">
      <w:pPr>
        <w:spacing w:line="360" w:lineRule="auto"/>
        <w:ind w:firstLine="709"/>
        <w:jc w:val="both"/>
        <w:rPr>
          <w:sz w:val="28"/>
          <w:szCs w:val="28"/>
        </w:rPr>
      </w:pPr>
    </w:p>
    <w:p w14:paraId="7F8B0311" w14:textId="77777777" w:rsidR="004007C1" w:rsidRDefault="004007C1" w:rsidP="00CF3B68">
      <w:pPr>
        <w:spacing w:line="360" w:lineRule="auto"/>
        <w:ind w:firstLine="709"/>
        <w:jc w:val="both"/>
        <w:rPr>
          <w:sz w:val="28"/>
          <w:szCs w:val="28"/>
        </w:rPr>
      </w:pPr>
    </w:p>
    <w:p w14:paraId="3FF9DC97" w14:textId="77777777" w:rsidR="004007C1" w:rsidRDefault="004007C1" w:rsidP="00CF3B68">
      <w:pPr>
        <w:spacing w:line="360" w:lineRule="auto"/>
        <w:ind w:firstLine="709"/>
        <w:jc w:val="both"/>
        <w:rPr>
          <w:sz w:val="28"/>
          <w:szCs w:val="28"/>
        </w:rPr>
      </w:pPr>
    </w:p>
    <w:p w14:paraId="11A0EDC3" w14:textId="77777777" w:rsidR="004007C1" w:rsidRDefault="004007C1" w:rsidP="00CF3B68">
      <w:pPr>
        <w:spacing w:line="360" w:lineRule="auto"/>
        <w:ind w:firstLine="709"/>
        <w:jc w:val="both"/>
        <w:rPr>
          <w:sz w:val="28"/>
          <w:szCs w:val="28"/>
        </w:rPr>
      </w:pPr>
    </w:p>
    <w:p w14:paraId="365E0D5C" w14:textId="77777777" w:rsidR="004007C1" w:rsidRDefault="004007C1" w:rsidP="004A0158">
      <w:pPr>
        <w:spacing w:line="360" w:lineRule="auto"/>
        <w:jc w:val="both"/>
        <w:rPr>
          <w:sz w:val="28"/>
          <w:szCs w:val="28"/>
        </w:rPr>
      </w:pPr>
    </w:p>
    <w:p w14:paraId="3B6A59CE" w14:textId="3BBEC7D9" w:rsidR="004007C1" w:rsidRPr="003F6F3A" w:rsidRDefault="004007C1" w:rsidP="00CF3B68">
      <w:pPr>
        <w:spacing w:line="360" w:lineRule="auto"/>
        <w:ind w:firstLine="709"/>
        <w:jc w:val="both"/>
        <w:rPr>
          <w:b/>
          <w:bCs/>
          <w:sz w:val="28"/>
          <w:szCs w:val="28"/>
        </w:rPr>
      </w:pPr>
      <w:r>
        <w:rPr>
          <w:b/>
          <w:bCs/>
        </w:rPr>
        <w:lastRenderedPageBreak/>
        <w:t xml:space="preserve">                            </w:t>
      </w:r>
      <w:r w:rsidR="003F6F3A">
        <w:rPr>
          <w:b/>
          <w:bCs/>
        </w:rPr>
        <w:t xml:space="preserve">            </w:t>
      </w:r>
      <w:r w:rsidRPr="003F6F3A">
        <w:rPr>
          <w:b/>
          <w:bCs/>
          <w:sz w:val="28"/>
          <w:szCs w:val="28"/>
        </w:rPr>
        <w:t xml:space="preserve">Список используемой литературы </w:t>
      </w:r>
    </w:p>
    <w:p w14:paraId="18D4CAEC" w14:textId="77777777" w:rsidR="00722988" w:rsidRPr="003F6F3A" w:rsidRDefault="004007C1" w:rsidP="00CF3B68">
      <w:pPr>
        <w:spacing w:line="360" w:lineRule="auto"/>
        <w:ind w:firstLine="709"/>
        <w:jc w:val="both"/>
        <w:rPr>
          <w:sz w:val="28"/>
          <w:szCs w:val="28"/>
        </w:rPr>
      </w:pPr>
      <w:r w:rsidRPr="003F6F3A">
        <w:rPr>
          <w:sz w:val="28"/>
          <w:szCs w:val="28"/>
        </w:rPr>
        <w:t xml:space="preserve"> Нормативные правовые акты 1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04.08.2014, № 31, ст. 4398. </w:t>
      </w:r>
    </w:p>
    <w:p w14:paraId="308571BE" w14:textId="77777777" w:rsidR="00380117" w:rsidRPr="003F6F3A" w:rsidRDefault="004007C1" w:rsidP="00CF3B68">
      <w:pPr>
        <w:spacing w:line="360" w:lineRule="auto"/>
        <w:ind w:firstLine="709"/>
        <w:jc w:val="both"/>
        <w:rPr>
          <w:sz w:val="28"/>
          <w:szCs w:val="28"/>
        </w:rPr>
      </w:pPr>
      <w:r w:rsidRPr="003F6F3A">
        <w:rPr>
          <w:sz w:val="28"/>
          <w:szCs w:val="28"/>
        </w:rPr>
        <w:t>Литература</w:t>
      </w:r>
    </w:p>
    <w:p w14:paraId="032735B9" w14:textId="77777777" w:rsidR="00380117" w:rsidRPr="003F6F3A" w:rsidRDefault="004007C1" w:rsidP="00CF3B68">
      <w:pPr>
        <w:spacing w:line="360" w:lineRule="auto"/>
        <w:ind w:firstLine="709"/>
        <w:jc w:val="both"/>
        <w:rPr>
          <w:sz w:val="28"/>
          <w:szCs w:val="28"/>
        </w:rPr>
      </w:pPr>
      <w:r w:rsidRPr="003F6F3A">
        <w:rPr>
          <w:sz w:val="28"/>
          <w:szCs w:val="28"/>
        </w:rPr>
        <w:t xml:space="preserve"> 1 </w:t>
      </w:r>
      <w:proofErr w:type="spellStart"/>
      <w:r w:rsidRPr="003F6F3A">
        <w:rPr>
          <w:sz w:val="28"/>
          <w:szCs w:val="28"/>
        </w:rPr>
        <w:t>Байракова</w:t>
      </w:r>
      <w:proofErr w:type="spellEnd"/>
      <w:r w:rsidRPr="003F6F3A">
        <w:rPr>
          <w:sz w:val="28"/>
          <w:szCs w:val="28"/>
        </w:rPr>
        <w:t xml:space="preserve"> И.В. Политические режимы и их роль в осуществлении государственной власти / И.В. </w:t>
      </w:r>
      <w:proofErr w:type="spellStart"/>
      <w:r w:rsidRPr="003F6F3A">
        <w:rPr>
          <w:sz w:val="28"/>
          <w:szCs w:val="28"/>
        </w:rPr>
        <w:t>Байракова</w:t>
      </w:r>
      <w:proofErr w:type="spellEnd"/>
      <w:r w:rsidRPr="003F6F3A">
        <w:rPr>
          <w:sz w:val="28"/>
          <w:szCs w:val="28"/>
        </w:rPr>
        <w:t>, Н.Е. Коваль // Актуальные проблемы общества, экономики и права в контексте глобальных вызовов: Сборник материалов VII Международной научно-практической конференции, Москва, 31 января 2022 года. – Москва: Общество с ограниченной ответственностью «Институт развития образования и консалтинга», 2022. – С. 73 – 77.</w:t>
      </w:r>
    </w:p>
    <w:p w14:paraId="6DC6CB55" w14:textId="77777777" w:rsidR="00380117" w:rsidRPr="003F6F3A" w:rsidRDefault="004007C1" w:rsidP="00CF3B68">
      <w:pPr>
        <w:spacing w:line="360" w:lineRule="auto"/>
        <w:ind w:firstLine="709"/>
        <w:jc w:val="both"/>
        <w:rPr>
          <w:sz w:val="28"/>
          <w:szCs w:val="28"/>
        </w:rPr>
      </w:pPr>
      <w:r w:rsidRPr="003F6F3A">
        <w:rPr>
          <w:sz w:val="28"/>
          <w:szCs w:val="28"/>
        </w:rPr>
        <w:t xml:space="preserve"> 2 </w:t>
      </w:r>
      <w:proofErr w:type="spellStart"/>
      <w:r w:rsidRPr="003F6F3A">
        <w:rPr>
          <w:sz w:val="28"/>
          <w:szCs w:val="28"/>
        </w:rPr>
        <w:t>Бакарджиев</w:t>
      </w:r>
      <w:proofErr w:type="spellEnd"/>
      <w:r w:rsidRPr="003F6F3A">
        <w:rPr>
          <w:sz w:val="28"/>
          <w:szCs w:val="28"/>
        </w:rPr>
        <w:t xml:space="preserve"> Я.В. Теория государства и права в 2 ч. Часть 1: учебник для вузов / Я.В. </w:t>
      </w:r>
      <w:proofErr w:type="spellStart"/>
      <w:r w:rsidRPr="003F6F3A">
        <w:rPr>
          <w:sz w:val="28"/>
          <w:szCs w:val="28"/>
        </w:rPr>
        <w:t>Бакарджиев</w:t>
      </w:r>
      <w:proofErr w:type="spellEnd"/>
      <w:r w:rsidRPr="003F6F3A">
        <w:rPr>
          <w:sz w:val="28"/>
          <w:szCs w:val="28"/>
        </w:rPr>
        <w:t xml:space="preserve">, Р.А. Ромашов, В.А. Рыбаков. – Москва: Издательство </w:t>
      </w:r>
      <w:proofErr w:type="spellStart"/>
      <w:r w:rsidRPr="003F6F3A">
        <w:rPr>
          <w:sz w:val="28"/>
          <w:szCs w:val="28"/>
        </w:rPr>
        <w:t>Юрайт</w:t>
      </w:r>
      <w:proofErr w:type="spellEnd"/>
      <w:r w:rsidRPr="003F6F3A">
        <w:rPr>
          <w:sz w:val="28"/>
          <w:szCs w:val="28"/>
        </w:rPr>
        <w:t>, 2020. – 195 с.</w:t>
      </w:r>
    </w:p>
    <w:p w14:paraId="77AE9DC3" w14:textId="743DF625" w:rsidR="00306259" w:rsidRPr="003F6F3A" w:rsidRDefault="004007C1" w:rsidP="00306259">
      <w:pPr>
        <w:spacing w:line="360" w:lineRule="auto"/>
        <w:ind w:firstLine="709"/>
        <w:jc w:val="both"/>
        <w:rPr>
          <w:sz w:val="28"/>
          <w:szCs w:val="28"/>
        </w:rPr>
      </w:pPr>
      <w:r w:rsidRPr="003F6F3A">
        <w:rPr>
          <w:sz w:val="28"/>
          <w:szCs w:val="28"/>
        </w:rPr>
        <w:t xml:space="preserve"> 3 </w:t>
      </w:r>
      <w:proofErr w:type="spellStart"/>
      <w:r w:rsidRPr="003F6F3A">
        <w:rPr>
          <w:sz w:val="28"/>
          <w:szCs w:val="28"/>
        </w:rPr>
        <w:t>Безвербный</w:t>
      </w:r>
      <w:proofErr w:type="spellEnd"/>
      <w:r w:rsidRPr="003F6F3A">
        <w:rPr>
          <w:sz w:val="28"/>
          <w:szCs w:val="28"/>
        </w:rPr>
        <w:t xml:space="preserve"> А.А. Методологические и политические тупики фашизма / </w:t>
      </w:r>
      <w:proofErr w:type="spellStart"/>
      <w:r w:rsidRPr="003F6F3A">
        <w:rPr>
          <w:sz w:val="28"/>
          <w:szCs w:val="28"/>
        </w:rPr>
        <w:t>А.А.Безвербный</w:t>
      </w:r>
      <w:proofErr w:type="spellEnd"/>
      <w:r w:rsidRPr="003F6F3A">
        <w:rPr>
          <w:sz w:val="28"/>
          <w:szCs w:val="28"/>
        </w:rPr>
        <w:t xml:space="preserve">, Д.К. Григорян // Восприятие итогов Великой Отечественной войны в молодежной среде современной России : материалы Всероссийской научно-практической конференции с международным участием, </w:t>
      </w:r>
      <w:proofErr w:type="spellStart"/>
      <w:r w:rsidRPr="003F6F3A">
        <w:rPr>
          <w:sz w:val="28"/>
          <w:szCs w:val="28"/>
        </w:rPr>
        <w:t>Ростов</w:t>
      </w:r>
      <w:proofErr w:type="spellEnd"/>
      <w:r w:rsidRPr="003F6F3A">
        <w:rPr>
          <w:sz w:val="28"/>
          <w:szCs w:val="28"/>
        </w:rPr>
        <w:t xml:space="preserve">-на-Дону, 28–29 февраля 2020 года. – </w:t>
      </w:r>
      <w:proofErr w:type="spellStart"/>
      <w:r w:rsidRPr="003F6F3A">
        <w:rPr>
          <w:sz w:val="28"/>
          <w:szCs w:val="28"/>
        </w:rPr>
        <w:t>Ростов</w:t>
      </w:r>
      <w:proofErr w:type="spellEnd"/>
      <w:r w:rsidRPr="003F6F3A">
        <w:rPr>
          <w:sz w:val="28"/>
          <w:szCs w:val="28"/>
        </w:rPr>
        <w:t xml:space="preserve">-на-Дону: Южно-Российский институт управления –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(ЮРИУФ РАНХиГС), 2020. – С. 75 – 77. </w:t>
      </w:r>
    </w:p>
    <w:p w14:paraId="30803B8B" w14:textId="50B032DE" w:rsidR="00D94F17" w:rsidRPr="003F6F3A" w:rsidRDefault="004007C1" w:rsidP="00CF3B68">
      <w:pPr>
        <w:spacing w:line="360" w:lineRule="auto"/>
        <w:ind w:firstLine="709"/>
        <w:jc w:val="both"/>
        <w:rPr>
          <w:sz w:val="28"/>
          <w:szCs w:val="28"/>
        </w:rPr>
      </w:pPr>
      <w:r w:rsidRPr="003F6F3A">
        <w:rPr>
          <w:sz w:val="28"/>
          <w:szCs w:val="28"/>
        </w:rPr>
        <w:t xml:space="preserve">4 Бенина Л.И. Особенности проявления структурных компонентов политической культуры в современной России / Л.И. Бенина // Вестник БИСТ (Башкирского института социальных технологий). – 2017. – № 3(36). – С. 17 </w:t>
      </w:r>
    </w:p>
    <w:p w14:paraId="377C0B0D" w14:textId="77777777" w:rsidR="00D94F17" w:rsidRPr="003F6F3A" w:rsidRDefault="004007C1" w:rsidP="00CF3B68">
      <w:pPr>
        <w:spacing w:line="360" w:lineRule="auto"/>
        <w:ind w:firstLine="709"/>
        <w:jc w:val="both"/>
        <w:rPr>
          <w:sz w:val="28"/>
          <w:szCs w:val="28"/>
        </w:rPr>
      </w:pPr>
      <w:r w:rsidRPr="003F6F3A">
        <w:rPr>
          <w:sz w:val="28"/>
          <w:szCs w:val="28"/>
        </w:rPr>
        <w:lastRenderedPageBreak/>
        <w:t xml:space="preserve">5 </w:t>
      </w:r>
      <w:proofErr w:type="spellStart"/>
      <w:r w:rsidRPr="003F6F3A">
        <w:rPr>
          <w:sz w:val="28"/>
          <w:szCs w:val="28"/>
        </w:rPr>
        <w:t>Бронская</w:t>
      </w:r>
      <w:proofErr w:type="spellEnd"/>
      <w:r w:rsidRPr="003F6F3A">
        <w:rPr>
          <w:sz w:val="28"/>
          <w:szCs w:val="28"/>
        </w:rPr>
        <w:t xml:space="preserve"> Ю.А. Сущность и содержание демократии / Ю.А. </w:t>
      </w:r>
      <w:proofErr w:type="spellStart"/>
      <w:r w:rsidRPr="003F6F3A">
        <w:rPr>
          <w:sz w:val="28"/>
          <w:szCs w:val="28"/>
        </w:rPr>
        <w:t>Бронская</w:t>
      </w:r>
      <w:proofErr w:type="spellEnd"/>
      <w:r w:rsidRPr="003F6F3A">
        <w:rPr>
          <w:sz w:val="28"/>
          <w:szCs w:val="28"/>
        </w:rPr>
        <w:t xml:space="preserve"> // Академическая публицистика. – 2020. – № 6. – С. 346 – 349. </w:t>
      </w:r>
    </w:p>
    <w:p w14:paraId="784EA783" w14:textId="77777777" w:rsidR="00D94F17" w:rsidRPr="003F6F3A" w:rsidRDefault="004007C1" w:rsidP="00CF3B68">
      <w:pPr>
        <w:spacing w:line="360" w:lineRule="auto"/>
        <w:ind w:firstLine="709"/>
        <w:jc w:val="both"/>
        <w:rPr>
          <w:sz w:val="28"/>
          <w:szCs w:val="28"/>
        </w:rPr>
      </w:pPr>
      <w:r w:rsidRPr="003F6F3A">
        <w:rPr>
          <w:sz w:val="28"/>
          <w:szCs w:val="28"/>
        </w:rPr>
        <w:t xml:space="preserve">6 Гавриков В.П. Теория государства и права: учебник и практикум для вузов. – Москва: Издательство </w:t>
      </w:r>
      <w:proofErr w:type="spellStart"/>
      <w:r w:rsidRPr="003F6F3A">
        <w:rPr>
          <w:sz w:val="28"/>
          <w:szCs w:val="28"/>
        </w:rPr>
        <w:t>Юрайт</w:t>
      </w:r>
      <w:proofErr w:type="spellEnd"/>
      <w:r w:rsidRPr="003F6F3A">
        <w:rPr>
          <w:sz w:val="28"/>
          <w:szCs w:val="28"/>
        </w:rPr>
        <w:t xml:space="preserve">, 2022. – 461 с. </w:t>
      </w:r>
    </w:p>
    <w:p w14:paraId="784C3834" w14:textId="77777777" w:rsidR="00FB106B" w:rsidRPr="003F6F3A" w:rsidRDefault="004007C1" w:rsidP="00CF3B68">
      <w:pPr>
        <w:spacing w:line="360" w:lineRule="auto"/>
        <w:ind w:firstLine="709"/>
        <w:jc w:val="both"/>
        <w:rPr>
          <w:sz w:val="28"/>
          <w:szCs w:val="28"/>
        </w:rPr>
      </w:pPr>
      <w:r w:rsidRPr="003F6F3A">
        <w:rPr>
          <w:sz w:val="28"/>
          <w:szCs w:val="28"/>
        </w:rPr>
        <w:t xml:space="preserve">7 Демьянович И.А. Особенности тоталитарного государства: теоретический и исторический аспекты / И.А. Демьянович // Современные тенденции развития науки и технологий: Сборник научных трудов по материалам Международной научно-практической конференции. В 5-ти частях, Белгород, 29 апреля 2017 года / Под общей редакцией Ж.А. Шаповал. – Белгород: Общество с ограниченной ответственностью «Агентство перспективных научных исследований», 2017. – С. 105 – 107. </w:t>
      </w:r>
    </w:p>
    <w:p w14:paraId="07B9AF70" w14:textId="77777777" w:rsidR="00FB106B" w:rsidRPr="003F6F3A" w:rsidRDefault="004007C1" w:rsidP="00CF3B68">
      <w:pPr>
        <w:spacing w:line="360" w:lineRule="auto"/>
        <w:ind w:firstLine="709"/>
        <w:jc w:val="both"/>
        <w:rPr>
          <w:sz w:val="28"/>
          <w:szCs w:val="28"/>
        </w:rPr>
      </w:pPr>
      <w:r w:rsidRPr="003F6F3A">
        <w:rPr>
          <w:sz w:val="28"/>
          <w:szCs w:val="28"/>
        </w:rPr>
        <w:t xml:space="preserve">8 История политических и правовых учений: Учебник для вузов / Под общ. ред. акад. РАН, д. ю. н., проф. В. С. </w:t>
      </w:r>
      <w:proofErr w:type="spellStart"/>
      <w:r w:rsidRPr="003F6F3A">
        <w:rPr>
          <w:sz w:val="28"/>
          <w:szCs w:val="28"/>
        </w:rPr>
        <w:t>Нерсесянца</w:t>
      </w:r>
      <w:proofErr w:type="spellEnd"/>
      <w:r w:rsidRPr="003F6F3A">
        <w:rPr>
          <w:sz w:val="28"/>
          <w:szCs w:val="28"/>
        </w:rPr>
        <w:t xml:space="preserve">. - 4-е изд., </w:t>
      </w:r>
      <w:proofErr w:type="spellStart"/>
      <w:r w:rsidRPr="003F6F3A">
        <w:rPr>
          <w:sz w:val="28"/>
          <w:szCs w:val="28"/>
        </w:rPr>
        <w:t>перераб</w:t>
      </w:r>
      <w:proofErr w:type="spellEnd"/>
      <w:r w:rsidRPr="003F6F3A">
        <w:rPr>
          <w:sz w:val="28"/>
          <w:szCs w:val="28"/>
        </w:rPr>
        <w:t xml:space="preserve">. и доп. - М.: Норма, 2019. – С.344 с. </w:t>
      </w:r>
    </w:p>
    <w:p w14:paraId="0B8BCA6C" w14:textId="77777777" w:rsidR="002F0D4A" w:rsidRPr="003F6F3A" w:rsidRDefault="004007C1" w:rsidP="00CF3B68">
      <w:pPr>
        <w:spacing w:line="360" w:lineRule="auto"/>
        <w:ind w:firstLine="709"/>
        <w:jc w:val="both"/>
        <w:rPr>
          <w:sz w:val="28"/>
          <w:szCs w:val="28"/>
        </w:rPr>
      </w:pPr>
      <w:r w:rsidRPr="003F6F3A">
        <w:rPr>
          <w:sz w:val="28"/>
          <w:szCs w:val="28"/>
        </w:rPr>
        <w:t xml:space="preserve">9 Кетов А.Р. Проблемы классификации и идентификации политических режимов: </w:t>
      </w:r>
      <w:proofErr w:type="spellStart"/>
      <w:r w:rsidRPr="003F6F3A">
        <w:rPr>
          <w:sz w:val="28"/>
          <w:szCs w:val="28"/>
        </w:rPr>
        <w:t>конфликтологический</w:t>
      </w:r>
      <w:proofErr w:type="spellEnd"/>
      <w:r w:rsidRPr="003F6F3A">
        <w:rPr>
          <w:sz w:val="28"/>
          <w:szCs w:val="28"/>
        </w:rPr>
        <w:t xml:space="preserve"> аспект / А.Р. Кетов // Молодой ученый. – 2021. – № 53(395). – С. 32 – 34. </w:t>
      </w:r>
    </w:p>
    <w:p w14:paraId="3A57BD4E" w14:textId="77777777" w:rsidR="002F0D4A" w:rsidRPr="003F6F3A" w:rsidRDefault="004007C1" w:rsidP="00CF3B68">
      <w:pPr>
        <w:spacing w:line="360" w:lineRule="auto"/>
        <w:ind w:firstLine="709"/>
        <w:jc w:val="both"/>
        <w:rPr>
          <w:sz w:val="28"/>
          <w:szCs w:val="28"/>
        </w:rPr>
      </w:pPr>
      <w:r w:rsidRPr="003F6F3A">
        <w:rPr>
          <w:sz w:val="28"/>
          <w:szCs w:val="28"/>
        </w:rPr>
        <w:t xml:space="preserve">10 Лазебник А.Г. Ценности как фактор трансформации политических режимов / А.Г. Лазебник // Вопросы политологии. – 2021. – Т. 11. – № 6(70). – С. 1761 – 1768. </w:t>
      </w:r>
    </w:p>
    <w:p w14:paraId="4ECF7F05" w14:textId="77777777" w:rsidR="002F0D4A" w:rsidRPr="003F6F3A" w:rsidRDefault="004007C1" w:rsidP="00CF3B68">
      <w:pPr>
        <w:spacing w:line="360" w:lineRule="auto"/>
        <w:ind w:firstLine="709"/>
        <w:jc w:val="both"/>
        <w:rPr>
          <w:sz w:val="28"/>
          <w:szCs w:val="28"/>
        </w:rPr>
      </w:pPr>
      <w:r w:rsidRPr="003F6F3A">
        <w:rPr>
          <w:sz w:val="28"/>
          <w:szCs w:val="28"/>
        </w:rPr>
        <w:t xml:space="preserve">11 Малько А.В. Теория государства и права в вопросах и ответах: учебно-методическое пособие / А.В. Малько. – 5-е изд., </w:t>
      </w:r>
      <w:proofErr w:type="spellStart"/>
      <w:r w:rsidRPr="003F6F3A">
        <w:rPr>
          <w:sz w:val="28"/>
          <w:szCs w:val="28"/>
        </w:rPr>
        <w:t>испр</w:t>
      </w:r>
      <w:proofErr w:type="spellEnd"/>
      <w:r w:rsidRPr="003F6F3A">
        <w:rPr>
          <w:sz w:val="28"/>
          <w:szCs w:val="28"/>
        </w:rPr>
        <w:t xml:space="preserve">. и доп. – Москва: Издательский дом «Дело» РАНХиГС, 2019. – 352 с. </w:t>
      </w:r>
    </w:p>
    <w:p w14:paraId="7C133907" w14:textId="77777777" w:rsidR="002F0D4A" w:rsidRPr="003F6F3A" w:rsidRDefault="004007C1" w:rsidP="00CF3B68">
      <w:pPr>
        <w:spacing w:line="360" w:lineRule="auto"/>
        <w:ind w:firstLine="709"/>
        <w:jc w:val="both"/>
        <w:rPr>
          <w:sz w:val="28"/>
          <w:szCs w:val="28"/>
        </w:rPr>
      </w:pPr>
      <w:r w:rsidRPr="003F6F3A">
        <w:rPr>
          <w:sz w:val="28"/>
          <w:szCs w:val="28"/>
        </w:rPr>
        <w:t xml:space="preserve">12 Марченко М.Н. Теория государства и права. Элементарный курс: учебное пособие / М.Н. Марченко. – 3-е изд., доп. – Москва: Норма: ИНФРАМ, 2019. – 304 с. </w:t>
      </w:r>
    </w:p>
    <w:p w14:paraId="2513B259" w14:textId="77777777" w:rsidR="002F0D4A" w:rsidRPr="003F6F3A" w:rsidRDefault="002F0D4A" w:rsidP="00CF3B68">
      <w:pPr>
        <w:spacing w:line="360" w:lineRule="auto"/>
        <w:ind w:firstLine="709"/>
        <w:jc w:val="both"/>
        <w:rPr>
          <w:sz w:val="28"/>
          <w:szCs w:val="28"/>
        </w:rPr>
      </w:pPr>
      <w:r w:rsidRPr="003F6F3A">
        <w:rPr>
          <w:sz w:val="28"/>
          <w:szCs w:val="28"/>
        </w:rPr>
        <w:t>1</w:t>
      </w:r>
      <w:r w:rsidR="004007C1" w:rsidRPr="003F6F3A">
        <w:rPr>
          <w:sz w:val="28"/>
          <w:szCs w:val="28"/>
        </w:rPr>
        <w:t xml:space="preserve">3 </w:t>
      </w:r>
      <w:proofErr w:type="spellStart"/>
      <w:r w:rsidR="004007C1" w:rsidRPr="003F6F3A">
        <w:rPr>
          <w:sz w:val="28"/>
          <w:szCs w:val="28"/>
        </w:rPr>
        <w:t>Нагалина</w:t>
      </w:r>
      <w:proofErr w:type="spellEnd"/>
      <w:r w:rsidR="004007C1" w:rsidRPr="003F6F3A">
        <w:rPr>
          <w:sz w:val="28"/>
          <w:szCs w:val="28"/>
        </w:rPr>
        <w:t xml:space="preserve"> М.А. «Политический режим» и «государственный режим»: соотношение понятий / М.А. </w:t>
      </w:r>
      <w:proofErr w:type="spellStart"/>
      <w:r w:rsidR="004007C1" w:rsidRPr="003F6F3A">
        <w:rPr>
          <w:sz w:val="28"/>
          <w:szCs w:val="28"/>
        </w:rPr>
        <w:t>Нагалина</w:t>
      </w:r>
      <w:proofErr w:type="spellEnd"/>
      <w:r w:rsidR="004007C1" w:rsidRPr="003F6F3A">
        <w:rPr>
          <w:sz w:val="28"/>
          <w:szCs w:val="28"/>
        </w:rPr>
        <w:t xml:space="preserve"> // Актуальные проблемы юридической теории и практики. – Москва: Издательский дом «Граница», 2019. – С. 75 – 84. </w:t>
      </w:r>
    </w:p>
    <w:p w14:paraId="3A58F272" w14:textId="77777777" w:rsidR="002F0D4A" w:rsidRPr="003F6F3A" w:rsidRDefault="004007C1" w:rsidP="002F0D4A">
      <w:pPr>
        <w:spacing w:line="360" w:lineRule="auto"/>
        <w:ind w:firstLine="709"/>
        <w:jc w:val="both"/>
        <w:rPr>
          <w:sz w:val="28"/>
          <w:szCs w:val="28"/>
        </w:rPr>
      </w:pPr>
      <w:r w:rsidRPr="003F6F3A">
        <w:rPr>
          <w:sz w:val="28"/>
          <w:szCs w:val="28"/>
        </w:rPr>
        <w:t xml:space="preserve">14 Неверов К.А. Политический режим как фактор, определяющий </w:t>
      </w:r>
      <w:r w:rsidRPr="003F6F3A">
        <w:rPr>
          <w:sz w:val="28"/>
          <w:szCs w:val="28"/>
        </w:rPr>
        <w:lastRenderedPageBreak/>
        <w:t xml:space="preserve">стратегии </w:t>
      </w:r>
      <w:proofErr w:type="spellStart"/>
      <w:r w:rsidRPr="003F6F3A">
        <w:rPr>
          <w:sz w:val="28"/>
          <w:szCs w:val="28"/>
        </w:rPr>
        <w:t>акторов</w:t>
      </w:r>
      <w:proofErr w:type="spellEnd"/>
      <w:r w:rsidRPr="003F6F3A">
        <w:rPr>
          <w:sz w:val="28"/>
          <w:szCs w:val="28"/>
        </w:rPr>
        <w:t xml:space="preserve"> процесса управления / К А. Неверов // Возможности и угрозы цифрового общества: Материалы конференции Всероссийской научно-практической конференции, Ярославль, 22 апреля 2020 года / Под редакцией А.В. Соколова, А.А. Фролова. – Ярославль: Общество с ограниченной ответственностью «Цифровая типография», 2020. – С. 172 – 176. </w:t>
      </w:r>
    </w:p>
    <w:p w14:paraId="56D49CC4" w14:textId="77777777" w:rsidR="0089019B" w:rsidRPr="003F6F3A" w:rsidRDefault="004007C1" w:rsidP="002F0D4A">
      <w:pPr>
        <w:spacing w:line="360" w:lineRule="auto"/>
        <w:ind w:firstLine="709"/>
        <w:jc w:val="both"/>
        <w:rPr>
          <w:sz w:val="28"/>
          <w:szCs w:val="28"/>
        </w:rPr>
      </w:pPr>
      <w:r w:rsidRPr="003F6F3A">
        <w:rPr>
          <w:sz w:val="28"/>
          <w:szCs w:val="28"/>
        </w:rPr>
        <w:t xml:space="preserve">15 </w:t>
      </w:r>
      <w:proofErr w:type="spellStart"/>
      <w:r w:rsidRPr="003F6F3A">
        <w:rPr>
          <w:sz w:val="28"/>
          <w:szCs w:val="28"/>
        </w:rPr>
        <w:t>Нерсесянц</w:t>
      </w:r>
      <w:proofErr w:type="spellEnd"/>
      <w:r w:rsidRPr="003F6F3A">
        <w:rPr>
          <w:sz w:val="28"/>
          <w:szCs w:val="28"/>
        </w:rPr>
        <w:t xml:space="preserve"> В.С. Общая теория права и государства: учебник для вузов– Москва: Норма: ИНФРА-М, 2020. – 552 с. </w:t>
      </w:r>
    </w:p>
    <w:p w14:paraId="4931836C" w14:textId="77777777" w:rsidR="0089019B" w:rsidRPr="003F6F3A" w:rsidRDefault="004007C1" w:rsidP="002F0D4A">
      <w:pPr>
        <w:spacing w:line="360" w:lineRule="auto"/>
        <w:ind w:firstLine="709"/>
        <w:jc w:val="both"/>
        <w:rPr>
          <w:sz w:val="28"/>
          <w:szCs w:val="28"/>
        </w:rPr>
      </w:pPr>
      <w:r w:rsidRPr="003F6F3A">
        <w:rPr>
          <w:sz w:val="28"/>
          <w:szCs w:val="28"/>
        </w:rPr>
        <w:t xml:space="preserve">16 Новик А.Н. Демократическое государство в теории права / А.Н. Новик // Норма. Закон. Законодательство. Право: сборник материалов XXIII Международной научно-практической конференции молодых учёных, Пермь, 16–17 апреля 2021 года. – Пермь: Пермский государственный национальный исследовательский университет, 2021. – С. 149 – 151. </w:t>
      </w:r>
    </w:p>
    <w:p w14:paraId="06D38737" w14:textId="77777777" w:rsidR="0089019B" w:rsidRPr="003F6F3A" w:rsidRDefault="004007C1" w:rsidP="002F0D4A">
      <w:pPr>
        <w:spacing w:line="360" w:lineRule="auto"/>
        <w:ind w:firstLine="709"/>
        <w:jc w:val="both"/>
        <w:rPr>
          <w:sz w:val="28"/>
          <w:szCs w:val="28"/>
        </w:rPr>
      </w:pPr>
      <w:r w:rsidRPr="003F6F3A">
        <w:rPr>
          <w:sz w:val="28"/>
          <w:szCs w:val="28"/>
        </w:rPr>
        <w:t xml:space="preserve">17 </w:t>
      </w:r>
      <w:proofErr w:type="spellStart"/>
      <w:r w:rsidRPr="003F6F3A">
        <w:rPr>
          <w:sz w:val="28"/>
          <w:szCs w:val="28"/>
        </w:rPr>
        <w:t>Пиголкин</w:t>
      </w:r>
      <w:proofErr w:type="spellEnd"/>
      <w:r w:rsidRPr="003F6F3A">
        <w:rPr>
          <w:sz w:val="28"/>
          <w:szCs w:val="28"/>
        </w:rPr>
        <w:t xml:space="preserve"> А.С. Теория государства и права: учебник для вузов / А.С. </w:t>
      </w:r>
      <w:proofErr w:type="spellStart"/>
      <w:r w:rsidRPr="003F6F3A">
        <w:rPr>
          <w:sz w:val="28"/>
          <w:szCs w:val="28"/>
        </w:rPr>
        <w:t>Пиголкин</w:t>
      </w:r>
      <w:proofErr w:type="spellEnd"/>
      <w:r w:rsidRPr="003F6F3A">
        <w:rPr>
          <w:sz w:val="28"/>
          <w:szCs w:val="28"/>
        </w:rPr>
        <w:t xml:space="preserve">, А.Н. </w:t>
      </w:r>
      <w:proofErr w:type="spellStart"/>
      <w:r w:rsidRPr="003F6F3A">
        <w:rPr>
          <w:sz w:val="28"/>
          <w:szCs w:val="28"/>
        </w:rPr>
        <w:t>Головистикова</w:t>
      </w:r>
      <w:proofErr w:type="spellEnd"/>
      <w:r w:rsidRPr="003F6F3A">
        <w:rPr>
          <w:sz w:val="28"/>
          <w:szCs w:val="28"/>
        </w:rPr>
        <w:t xml:space="preserve">, Ю.А. Дмитриев; под редакцией А.С. </w:t>
      </w:r>
      <w:proofErr w:type="spellStart"/>
      <w:r w:rsidRPr="003F6F3A">
        <w:rPr>
          <w:sz w:val="28"/>
          <w:szCs w:val="28"/>
        </w:rPr>
        <w:t>Пиголкина</w:t>
      </w:r>
      <w:proofErr w:type="spellEnd"/>
      <w:r w:rsidRPr="003F6F3A">
        <w:rPr>
          <w:sz w:val="28"/>
          <w:szCs w:val="28"/>
        </w:rPr>
        <w:t xml:space="preserve">, Ю.А. Дмитриева. – 4-е изд., </w:t>
      </w:r>
      <w:proofErr w:type="spellStart"/>
      <w:r w:rsidRPr="003F6F3A">
        <w:rPr>
          <w:sz w:val="28"/>
          <w:szCs w:val="28"/>
        </w:rPr>
        <w:t>перераб</w:t>
      </w:r>
      <w:proofErr w:type="spellEnd"/>
      <w:r w:rsidRPr="003F6F3A">
        <w:rPr>
          <w:sz w:val="28"/>
          <w:szCs w:val="28"/>
        </w:rPr>
        <w:t xml:space="preserve">. и доп. – Москва: Издательство </w:t>
      </w:r>
      <w:proofErr w:type="spellStart"/>
      <w:r w:rsidRPr="003F6F3A">
        <w:rPr>
          <w:sz w:val="28"/>
          <w:szCs w:val="28"/>
        </w:rPr>
        <w:t>Юрайт</w:t>
      </w:r>
      <w:proofErr w:type="spellEnd"/>
      <w:r w:rsidRPr="003F6F3A">
        <w:rPr>
          <w:sz w:val="28"/>
          <w:szCs w:val="28"/>
        </w:rPr>
        <w:t>, 2022. – 516 с.</w:t>
      </w:r>
    </w:p>
    <w:p w14:paraId="4E5F593E" w14:textId="77777777" w:rsidR="0089019B" w:rsidRPr="003F6F3A" w:rsidRDefault="004007C1" w:rsidP="002F0D4A">
      <w:pPr>
        <w:spacing w:line="360" w:lineRule="auto"/>
        <w:ind w:firstLine="709"/>
        <w:jc w:val="both"/>
        <w:rPr>
          <w:sz w:val="28"/>
          <w:szCs w:val="28"/>
        </w:rPr>
      </w:pPr>
      <w:r w:rsidRPr="003F6F3A">
        <w:rPr>
          <w:sz w:val="28"/>
          <w:szCs w:val="28"/>
        </w:rPr>
        <w:t xml:space="preserve"> 18 </w:t>
      </w:r>
      <w:proofErr w:type="spellStart"/>
      <w:r w:rsidRPr="003F6F3A">
        <w:rPr>
          <w:sz w:val="28"/>
          <w:szCs w:val="28"/>
        </w:rPr>
        <w:t>Полиновская</w:t>
      </w:r>
      <w:proofErr w:type="spellEnd"/>
      <w:r w:rsidRPr="003F6F3A">
        <w:rPr>
          <w:sz w:val="28"/>
          <w:szCs w:val="28"/>
        </w:rPr>
        <w:t xml:space="preserve"> Е.А. Концепция тоталитаризма и фашизм / Е.А. </w:t>
      </w:r>
      <w:proofErr w:type="spellStart"/>
      <w:r w:rsidRPr="003F6F3A">
        <w:rPr>
          <w:sz w:val="28"/>
          <w:szCs w:val="28"/>
        </w:rPr>
        <w:t>Полиновская</w:t>
      </w:r>
      <w:proofErr w:type="spellEnd"/>
      <w:r w:rsidRPr="003F6F3A">
        <w:rPr>
          <w:sz w:val="28"/>
          <w:szCs w:val="28"/>
        </w:rPr>
        <w:t xml:space="preserve"> // Вестник Московского государственного лингвистического университета. Общественные науки. – 2018. – № 4(812). – С. 141 – 151. </w:t>
      </w:r>
    </w:p>
    <w:p w14:paraId="117FA5E8" w14:textId="77777777" w:rsidR="0089019B" w:rsidRPr="003F6F3A" w:rsidRDefault="004007C1" w:rsidP="002F0D4A">
      <w:pPr>
        <w:spacing w:line="360" w:lineRule="auto"/>
        <w:ind w:firstLine="709"/>
        <w:jc w:val="both"/>
        <w:rPr>
          <w:sz w:val="28"/>
          <w:szCs w:val="28"/>
        </w:rPr>
      </w:pPr>
      <w:r w:rsidRPr="003F6F3A">
        <w:rPr>
          <w:sz w:val="28"/>
          <w:szCs w:val="28"/>
        </w:rPr>
        <w:t xml:space="preserve">19 Попова А.В. История государства и права зарубежных стран: учебник и практикум для вузов / А.В. Попова. – Москва: Издательство </w:t>
      </w:r>
      <w:proofErr w:type="spellStart"/>
      <w:r w:rsidRPr="003F6F3A">
        <w:rPr>
          <w:sz w:val="28"/>
          <w:szCs w:val="28"/>
        </w:rPr>
        <w:t>Юрайт</w:t>
      </w:r>
      <w:proofErr w:type="spellEnd"/>
      <w:r w:rsidRPr="003F6F3A">
        <w:rPr>
          <w:sz w:val="28"/>
          <w:szCs w:val="28"/>
        </w:rPr>
        <w:t xml:space="preserve">, 2022. – 421 с. </w:t>
      </w:r>
    </w:p>
    <w:p w14:paraId="38EEB8F4" w14:textId="3AEF82F4" w:rsidR="004007C1" w:rsidRPr="003F6F3A" w:rsidRDefault="004007C1" w:rsidP="002F0D4A">
      <w:pPr>
        <w:spacing w:line="360" w:lineRule="auto"/>
        <w:ind w:firstLine="709"/>
        <w:jc w:val="both"/>
        <w:rPr>
          <w:sz w:val="28"/>
          <w:szCs w:val="28"/>
        </w:rPr>
      </w:pPr>
      <w:r w:rsidRPr="003F6F3A">
        <w:rPr>
          <w:sz w:val="28"/>
          <w:szCs w:val="28"/>
        </w:rPr>
        <w:t xml:space="preserve">20 Протасов В.Н. Теория государства и права: учебник и практикум для вузов / В.Н. Протасов. – Москва: Издательство </w:t>
      </w:r>
      <w:proofErr w:type="spellStart"/>
      <w:r w:rsidRPr="003F6F3A">
        <w:rPr>
          <w:sz w:val="28"/>
          <w:szCs w:val="28"/>
        </w:rPr>
        <w:t>Юрайт</w:t>
      </w:r>
      <w:proofErr w:type="spellEnd"/>
      <w:r w:rsidRPr="003F6F3A">
        <w:rPr>
          <w:sz w:val="28"/>
          <w:szCs w:val="28"/>
        </w:rPr>
        <w:t>, 2022. – 487 с</w:t>
      </w:r>
    </w:p>
    <w:sectPr w:rsidR="004007C1" w:rsidRPr="003F6F3A" w:rsidSect="00D02B8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7DC9" w14:textId="77777777" w:rsidR="00402984" w:rsidRDefault="00402984" w:rsidP="00D02B87">
      <w:r>
        <w:separator/>
      </w:r>
    </w:p>
  </w:endnote>
  <w:endnote w:type="continuationSeparator" w:id="0">
    <w:p w14:paraId="03B8BBFE" w14:textId="77777777" w:rsidR="00402984" w:rsidRDefault="00402984" w:rsidP="00D0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04787"/>
      <w:docPartObj>
        <w:docPartGallery w:val="Page Numbers (Bottom of Page)"/>
        <w:docPartUnique/>
      </w:docPartObj>
    </w:sdtPr>
    <w:sdtContent>
      <w:p w14:paraId="0C2524F5" w14:textId="243E12D4" w:rsidR="00D02B87" w:rsidRDefault="00D02B87">
        <w:pPr>
          <w:pStyle w:val="a7"/>
          <w:jc w:val="center"/>
        </w:pPr>
        <w:r>
          <w:fldChar w:fldCharType="begin"/>
        </w:r>
        <w:r>
          <w:instrText>PAGE   \* MERGEFORMAT</w:instrText>
        </w:r>
        <w:r>
          <w:fldChar w:fldCharType="separate"/>
        </w:r>
        <w:r>
          <w:t>2</w:t>
        </w:r>
        <w:r>
          <w:fldChar w:fldCharType="end"/>
        </w:r>
      </w:p>
    </w:sdtContent>
  </w:sdt>
  <w:p w14:paraId="386A5AF8" w14:textId="77777777" w:rsidR="00D02B87" w:rsidRDefault="00D02B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340D" w14:textId="77777777" w:rsidR="00402984" w:rsidRDefault="00402984" w:rsidP="00D02B87">
      <w:r>
        <w:separator/>
      </w:r>
    </w:p>
  </w:footnote>
  <w:footnote w:type="continuationSeparator" w:id="0">
    <w:p w14:paraId="45B7A097" w14:textId="77777777" w:rsidR="00402984" w:rsidRDefault="00402984" w:rsidP="00D02B87">
      <w:r>
        <w:continuationSeparator/>
      </w:r>
    </w:p>
  </w:footnote>
  <w:footnote w:id="1">
    <w:p w14:paraId="279E97F9" w14:textId="286E7EF7" w:rsidR="00DB6950" w:rsidRDefault="00DB6950">
      <w:pPr>
        <w:pStyle w:val="a9"/>
      </w:pPr>
      <w:r>
        <w:rPr>
          <w:rStyle w:val="ab"/>
        </w:rPr>
        <w:footnoteRef/>
      </w:r>
      <w:r>
        <w:t xml:space="preserve"> </w:t>
      </w:r>
      <w:proofErr w:type="spellStart"/>
      <w:r w:rsidRPr="003F6F3A">
        <w:rPr>
          <w:sz w:val="28"/>
          <w:szCs w:val="28"/>
        </w:rPr>
        <w:t>Бакарджиев</w:t>
      </w:r>
      <w:proofErr w:type="spellEnd"/>
      <w:r w:rsidRPr="003F6F3A">
        <w:rPr>
          <w:sz w:val="28"/>
          <w:szCs w:val="28"/>
        </w:rPr>
        <w:t xml:space="preserve"> Я.В. Теория государства и права в 2 ч. Часть 1: учебник для вузов / Я.В. </w:t>
      </w:r>
      <w:proofErr w:type="spellStart"/>
      <w:r w:rsidRPr="003F6F3A">
        <w:rPr>
          <w:sz w:val="28"/>
          <w:szCs w:val="28"/>
        </w:rPr>
        <w:t>Бакарджиев</w:t>
      </w:r>
      <w:proofErr w:type="spellEnd"/>
      <w:r w:rsidRPr="003F6F3A">
        <w:rPr>
          <w:sz w:val="28"/>
          <w:szCs w:val="28"/>
        </w:rPr>
        <w:t xml:space="preserve">, Р.А. Ромашов, В.А. Рыбаков. – Москва: Издательство </w:t>
      </w:r>
      <w:proofErr w:type="spellStart"/>
      <w:r w:rsidRPr="003F6F3A">
        <w:rPr>
          <w:sz w:val="28"/>
          <w:szCs w:val="28"/>
        </w:rPr>
        <w:t>Юрайт</w:t>
      </w:r>
      <w:proofErr w:type="spellEnd"/>
      <w:r w:rsidRPr="003F6F3A">
        <w:rPr>
          <w:sz w:val="28"/>
          <w:szCs w:val="28"/>
        </w:rPr>
        <w:t>, 2020. – 195 с.</w:t>
      </w:r>
    </w:p>
  </w:footnote>
  <w:footnote w:id="2">
    <w:p w14:paraId="06288180" w14:textId="6ECCB40A" w:rsidR="00031529" w:rsidRDefault="00031529">
      <w:pPr>
        <w:pStyle w:val="a9"/>
      </w:pPr>
      <w:r>
        <w:rPr>
          <w:rStyle w:val="ab"/>
        </w:rPr>
        <w:footnoteRef/>
      </w:r>
      <w:r>
        <w:t xml:space="preserve"> </w:t>
      </w:r>
      <w:r w:rsidRPr="003F6F3A">
        <w:rPr>
          <w:sz w:val="28"/>
          <w:szCs w:val="28"/>
        </w:rPr>
        <w:t>Бенина Л.И. Особенности проявления структурных компонентов политической культуры в современной России / Л.И. Бенина // Вестник БИСТ (Башкирского института социальных технологий). – 2017. – № 3(36). – С. 17</w:t>
      </w:r>
    </w:p>
  </w:footnote>
  <w:footnote w:id="3">
    <w:p w14:paraId="3059C199" w14:textId="1CEB35A0" w:rsidR="00AA7A88" w:rsidRDefault="00AA7A88">
      <w:pPr>
        <w:pStyle w:val="a9"/>
      </w:pPr>
      <w:r>
        <w:rPr>
          <w:rStyle w:val="ab"/>
        </w:rPr>
        <w:footnoteRef/>
      </w:r>
      <w:r>
        <w:t xml:space="preserve"> </w:t>
      </w:r>
      <w:r w:rsidRPr="003F6F3A">
        <w:rPr>
          <w:sz w:val="28"/>
          <w:szCs w:val="28"/>
        </w:rPr>
        <w:t>Демьянович И.А. Особенности тоталитарного государства: теоретический и исторический аспекты / И.А. Демьянович // Современные тенденции развития науки и технологий: Сборник научных трудов по материалам Международной научно-практической конференции. В 5-ти частях, Белгород, 29 апреля 2017 года / Под общей редакцией Ж.А. Шаповал. – Белгород: Общество с ограниченной ответственностью «Агентство перспективных научных исследований», 2017. – С. 105 – 107</w:t>
      </w:r>
    </w:p>
  </w:footnote>
  <w:footnote w:id="4">
    <w:p w14:paraId="6B7A9BE4" w14:textId="79AD86E1" w:rsidR="001D3E4D" w:rsidRDefault="001D3E4D">
      <w:pPr>
        <w:pStyle w:val="a9"/>
      </w:pPr>
      <w:r>
        <w:rPr>
          <w:rStyle w:val="ab"/>
        </w:rPr>
        <w:footnoteRef/>
      </w:r>
      <w:r>
        <w:t xml:space="preserve"> </w:t>
      </w:r>
      <w:proofErr w:type="spellStart"/>
      <w:r w:rsidRPr="003F6F3A">
        <w:rPr>
          <w:sz w:val="28"/>
          <w:szCs w:val="28"/>
        </w:rPr>
        <w:t>Бронская</w:t>
      </w:r>
      <w:proofErr w:type="spellEnd"/>
      <w:r w:rsidRPr="003F6F3A">
        <w:rPr>
          <w:sz w:val="28"/>
          <w:szCs w:val="28"/>
        </w:rPr>
        <w:t xml:space="preserve"> Ю.А. Сущность и содержание демократии / Ю.А. </w:t>
      </w:r>
      <w:proofErr w:type="spellStart"/>
      <w:r w:rsidRPr="003F6F3A">
        <w:rPr>
          <w:sz w:val="28"/>
          <w:szCs w:val="28"/>
        </w:rPr>
        <w:t>Бронская</w:t>
      </w:r>
      <w:proofErr w:type="spellEnd"/>
      <w:r w:rsidRPr="003F6F3A">
        <w:rPr>
          <w:sz w:val="28"/>
          <w:szCs w:val="28"/>
        </w:rPr>
        <w:t xml:space="preserve"> // Академическая публицистика. – 2020. – № 6. – С. 346 – 349.</w:t>
      </w:r>
    </w:p>
  </w:footnote>
  <w:footnote w:id="5">
    <w:p w14:paraId="5FA51664" w14:textId="3DF5A2BD" w:rsidR="004A0158" w:rsidRDefault="004A0158">
      <w:pPr>
        <w:pStyle w:val="a9"/>
      </w:pPr>
      <w:r>
        <w:rPr>
          <w:rStyle w:val="ab"/>
        </w:rPr>
        <w:footnoteRef/>
      </w:r>
      <w:r>
        <w:t xml:space="preserve"> </w:t>
      </w:r>
      <w:r w:rsidRPr="003F6F3A">
        <w:rPr>
          <w:sz w:val="28"/>
          <w:szCs w:val="28"/>
        </w:rPr>
        <w:t xml:space="preserve">Малько А.В. Теория государства и права в вопросах и ответах: учебно-методическое пособие / А.В. Малько. – 5-е изд., </w:t>
      </w:r>
      <w:proofErr w:type="spellStart"/>
      <w:r w:rsidRPr="003F6F3A">
        <w:rPr>
          <w:sz w:val="28"/>
          <w:szCs w:val="28"/>
        </w:rPr>
        <w:t>испр</w:t>
      </w:r>
      <w:proofErr w:type="spellEnd"/>
      <w:r w:rsidRPr="003F6F3A">
        <w:rPr>
          <w:sz w:val="28"/>
          <w:szCs w:val="28"/>
        </w:rPr>
        <w:t>. и доп. – Москва: Издательский дом «Дело» РАНХиГС, 2019. – 352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DE"/>
    <w:rsid w:val="00031529"/>
    <w:rsid w:val="000714E0"/>
    <w:rsid w:val="00110010"/>
    <w:rsid w:val="0018069C"/>
    <w:rsid w:val="00185414"/>
    <w:rsid w:val="001D3E4D"/>
    <w:rsid w:val="00211184"/>
    <w:rsid w:val="00230926"/>
    <w:rsid w:val="002350DE"/>
    <w:rsid w:val="002F0D4A"/>
    <w:rsid w:val="00306259"/>
    <w:rsid w:val="0031058A"/>
    <w:rsid w:val="00335680"/>
    <w:rsid w:val="00380117"/>
    <w:rsid w:val="00395455"/>
    <w:rsid w:val="003B0350"/>
    <w:rsid w:val="003F6F3A"/>
    <w:rsid w:val="004007C1"/>
    <w:rsid w:val="00402984"/>
    <w:rsid w:val="00410226"/>
    <w:rsid w:val="00416F26"/>
    <w:rsid w:val="004A0158"/>
    <w:rsid w:val="004F390F"/>
    <w:rsid w:val="005925FB"/>
    <w:rsid w:val="005B2CEE"/>
    <w:rsid w:val="0065005E"/>
    <w:rsid w:val="006E3B32"/>
    <w:rsid w:val="00710622"/>
    <w:rsid w:val="00722988"/>
    <w:rsid w:val="00783406"/>
    <w:rsid w:val="00833B96"/>
    <w:rsid w:val="0089019B"/>
    <w:rsid w:val="008B0F6E"/>
    <w:rsid w:val="008B309A"/>
    <w:rsid w:val="008B3B68"/>
    <w:rsid w:val="00981758"/>
    <w:rsid w:val="00A03734"/>
    <w:rsid w:val="00A345F5"/>
    <w:rsid w:val="00A61503"/>
    <w:rsid w:val="00AA7A88"/>
    <w:rsid w:val="00B3329A"/>
    <w:rsid w:val="00CC5353"/>
    <w:rsid w:val="00CD690A"/>
    <w:rsid w:val="00CF3B68"/>
    <w:rsid w:val="00D02B87"/>
    <w:rsid w:val="00D31F1E"/>
    <w:rsid w:val="00D9470F"/>
    <w:rsid w:val="00D94F17"/>
    <w:rsid w:val="00DB6950"/>
    <w:rsid w:val="00DD5DAE"/>
    <w:rsid w:val="00DE64DE"/>
    <w:rsid w:val="00E3751C"/>
    <w:rsid w:val="00E63C78"/>
    <w:rsid w:val="00F33C63"/>
    <w:rsid w:val="00F61DF6"/>
    <w:rsid w:val="00F6213B"/>
    <w:rsid w:val="00F675AC"/>
    <w:rsid w:val="00FB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6B7D"/>
  <w15:chartTrackingRefBased/>
  <w15:docId w15:val="{651614CF-66FA-4CC7-8A27-CECEDC36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E64D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9"/>
    <w:qFormat/>
    <w:rsid w:val="00DE64DE"/>
    <w:pPr>
      <w:keepNext/>
      <w:widowControl/>
      <w:autoSpaceDE/>
      <w:autoSpaceDN/>
      <w:jc w:val="center"/>
      <w:outlineLvl w:val="0"/>
    </w:pPr>
    <w:rPr>
      <w:rFonts w:ascii="Cambria" w:hAnsi="Cambria"/>
      <w:b/>
      <w:bCs/>
      <w:kern w:val="32"/>
      <w:sz w:val="32"/>
      <w:szCs w:val="32"/>
      <w:lang w:val="tt-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E64DE"/>
    <w:rPr>
      <w:rFonts w:ascii="Cambria" w:eastAsia="Times New Roman" w:hAnsi="Cambria" w:cs="Times New Roman"/>
      <w:b/>
      <w:bCs/>
      <w:kern w:val="32"/>
      <w:sz w:val="32"/>
      <w:szCs w:val="32"/>
      <w:lang w:val="tt-RU"/>
    </w:rPr>
  </w:style>
  <w:style w:type="paragraph" w:styleId="a3">
    <w:name w:val="Body Text"/>
    <w:basedOn w:val="a"/>
    <w:link w:val="a4"/>
    <w:uiPriority w:val="1"/>
    <w:qFormat/>
    <w:rsid w:val="00DE64DE"/>
    <w:pPr>
      <w:ind w:left="1362"/>
    </w:pPr>
    <w:rPr>
      <w:sz w:val="28"/>
      <w:szCs w:val="28"/>
    </w:rPr>
  </w:style>
  <w:style w:type="character" w:customStyle="1" w:styleId="a4">
    <w:name w:val="Основной текст Знак"/>
    <w:basedOn w:val="a0"/>
    <w:link w:val="a3"/>
    <w:uiPriority w:val="1"/>
    <w:rsid w:val="00DE64DE"/>
    <w:rPr>
      <w:rFonts w:ascii="Times New Roman" w:eastAsia="Times New Roman" w:hAnsi="Times New Roman" w:cs="Times New Roman"/>
      <w:sz w:val="28"/>
      <w:szCs w:val="28"/>
    </w:rPr>
  </w:style>
  <w:style w:type="paragraph" w:customStyle="1" w:styleId="11">
    <w:name w:val="Заголовок 11"/>
    <w:basedOn w:val="a"/>
    <w:uiPriority w:val="1"/>
    <w:qFormat/>
    <w:rsid w:val="00DE64DE"/>
    <w:pPr>
      <w:ind w:left="2082" w:right="1529"/>
      <w:jc w:val="center"/>
      <w:outlineLvl w:val="1"/>
    </w:pPr>
    <w:rPr>
      <w:b/>
      <w:bCs/>
      <w:sz w:val="28"/>
      <w:szCs w:val="28"/>
    </w:rPr>
  </w:style>
  <w:style w:type="paragraph" w:styleId="a5">
    <w:name w:val="header"/>
    <w:basedOn w:val="a"/>
    <w:link w:val="a6"/>
    <w:uiPriority w:val="99"/>
    <w:unhideWhenUsed/>
    <w:rsid w:val="00D02B87"/>
    <w:pPr>
      <w:tabs>
        <w:tab w:val="center" w:pos="4677"/>
        <w:tab w:val="right" w:pos="9355"/>
      </w:tabs>
    </w:pPr>
  </w:style>
  <w:style w:type="character" w:customStyle="1" w:styleId="a6">
    <w:name w:val="Верхний колонтитул Знак"/>
    <w:basedOn w:val="a0"/>
    <w:link w:val="a5"/>
    <w:uiPriority w:val="99"/>
    <w:rsid w:val="00D02B87"/>
    <w:rPr>
      <w:rFonts w:ascii="Times New Roman" w:eastAsia="Times New Roman" w:hAnsi="Times New Roman" w:cs="Times New Roman"/>
    </w:rPr>
  </w:style>
  <w:style w:type="paragraph" w:styleId="a7">
    <w:name w:val="footer"/>
    <w:basedOn w:val="a"/>
    <w:link w:val="a8"/>
    <w:uiPriority w:val="99"/>
    <w:unhideWhenUsed/>
    <w:rsid w:val="00D02B87"/>
    <w:pPr>
      <w:tabs>
        <w:tab w:val="center" w:pos="4677"/>
        <w:tab w:val="right" w:pos="9355"/>
      </w:tabs>
    </w:pPr>
  </w:style>
  <w:style w:type="character" w:customStyle="1" w:styleId="a8">
    <w:name w:val="Нижний колонтитул Знак"/>
    <w:basedOn w:val="a0"/>
    <w:link w:val="a7"/>
    <w:uiPriority w:val="99"/>
    <w:rsid w:val="00D02B87"/>
    <w:rPr>
      <w:rFonts w:ascii="Times New Roman" w:eastAsia="Times New Roman" w:hAnsi="Times New Roman" w:cs="Times New Roman"/>
    </w:rPr>
  </w:style>
  <w:style w:type="paragraph" w:styleId="a9">
    <w:name w:val="footnote text"/>
    <w:basedOn w:val="a"/>
    <w:link w:val="aa"/>
    <w:uiPriority w:val="99"/>
    <w:semiHidden/>
    <w:unhideWhenUsed/>
    <w:rsid w:val="00DB6950"/>
    <w:rPr>
      <w:sz w:val="20"/>
      <w:szCs w:val="20"/>
    </w:rPr>
  </w:style>
  <w:style w:type="character" w:customStyle="1" w:styleId="aa">
    <w:name w:val="Текст сноски Знак"/>
    <w:basedOn w:val="a0"/>
    <w:link w:val="a9"/>
    <w:uiPriority w:val="99"/>
    <w:semiHidden/>
    <w:rsid w:val="00DB6950"/>
    <w:rPr>
      <w:rFonts w:ascii="Times New Roman" w:eastAsia="Times New Roman" w:hAnsi="Times New Roman" w:cs="Times New Roman"/>
      <w:sz w:val="20"/>
      <w:szCs w:val="20"/>
    </w:rPr>
  </w:style>
  <w:style w:type="character" w:styleId="ab">
    <w:name w:val="footnote reference"/>
    <w:basedOn w:val="a0"/>
    <w:uiPriority w:val="99"/>
    <w:semiHidden/>
    <w:unhideWhenUsed/>
    <w:rsid w:val="00DB69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8176E-24EA-462D-8441-BA33461E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23</Pages>
  <Words>5473</Words>
  <Characters>31200</Characters>
  <Application>Microsoft Office Word</Application>
  <DocSecurity>0</DocSecurity>
  <Lines>260</Lines>
  <Paragraphs>73</Paragraphs>
  <ScaleCrop>false</ScaleCrop>
  <Company/>
  <LinksUpToDate>false</LinksUpToDate>
  <CharactersWithSpaces>36600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elzabak@icloud.com</dc:creator>
  <cp:keywords/>
  <dc:description/>
  <cp:lastModifiedBy>elzabak@icloud.com</cp:lastModifiedBy>
  <cp:revision>56</cp:revision>
  <dcterms:created xsi:type="dcterms:W3CDTF">2024-12-22T18:35:00Z</dcterms:created>
  <dcterms:modified xsi:type="dcterms:W3CDTF">2025-01-03T13:04:00Z</dcterms:modified>
</cp:coreProperties>
</file>