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7DD4" w14:textId="70204696" w:rsidR="00A471EF" w:rsidRDefault="00A471EF" w:rsidP="00A471EF">
      <w:pPr>
        <w:pStyle w:val="a4"/>
        <w:spacing w:before="66" w:line="537" w:lineRule="auto"/>
        <w:ind w:right="255"/>
      </w:pPr>
    </w:p>
    <w:tbl>
      <w:tblPr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91"/>
      </w:tblGrid>
      <w:tr w:rsidR="00A471EF" w:rsidRPr="00EB4FBC" w14:paraId="31E42A05" w14:textId="77777777" w:rsidTr="00086B3F">
        <w:trPr>
          <w:trHeight w:val="1437"/>
        </w:trPr>
        <w:tc>
          <w:tcPr>
            <w:tcW w:w="993" w:type="dxa"/>
          </w:tcPr>
          <w:p w14:paraId="0AAC21C9" w14:textId="77777777" w:rsidR="00A471EF" w:rsidRPr="00EB4FBC" w:rsidRDefault="00A471EF" w:rsidP="00086B3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FBC">
              <w:rPr>
                <w:rFonts w:ascii="Times New Roman" w:hAnsi="Times New Roman"/>
                <w:sz w:val="24"/>
                <w:szCs w:val="24"/>
                <w:lang w:val="ru-RU"/>
              </w:rPr>
              <w:object w:dxaOrig="3160" w:dyaOrig="2920" w14:anchorId="7F1FA1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2pt;height:33.9pt" o:ole="">
                  <v:imagedata r:id="rId7" o:title=""/>
                </v:shape>
                <o:OLEObject Type="Embed" ProgID="Msxml2.SAXXMLReader.5.0" ShapeID="_x0000_i1025" DrawAspect="Content" ObjectID="_1798571238" r:id="rId8"/>
              </w:object>
            </w:r>
          </w:p>
          <w:p w14:paraId="0898C190" w14:textId="77777777" w:rsidR="00A471EF" w:rsidRPr="00EB4FBC" w:rsidRDefault="00A471EF" w:rsidP="00086B3F">
            <w:pPr>
              <w:rPr>
                <w:sz w:val="6"/>
                <w:szCs w:val="6"/>
              </w:rPr>
            </w:pPr>
          </w:p>
          <w:p w14:paraId="674664DC" w14:textId="77777777" w:rsidR="00A471EF" w:rsidRPr="00EB4FBC" w:rsidRDefault="00A471EF" w:rsidP="00086B3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FB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EB4FB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EB4FB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EB4FB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EB4FBC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Pr="00EB4FB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EB4FB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8791" w:type="dxa"/>
          </w:tcPr>
          <w:p w14:paraId="12984AEE" w14:textId="77777777" w:rsidR="00A471EF" w:rsidRPr="00EB4FBC" w:rsidRDefault="00A471EF" w:rsidP="00086B3F">
            <w:pPr>
              <w:pStyle w:val="1"/>
              <w:ind w:left="-59" w:right="-92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EB4FBC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МИНИСТЕРСТВО ОБРАЗОВАНИЯ И НАУКИ РОССИЙСКОЙ ФЕДЕРАЦИИ</w:t>
            </w:r>
          </w:p>
          <w:p w14:paraId="777F3B5D" w14:textId="77777777" w:rsidR="00A471EF" w:rsidRPr="00EB4FBC" w:rsidRDefault="00A471EF" w:rsidP="00086B3F">
            <w:pPr>
              <w:pStyle w:val="1"/>
              <w:ind w:left="-59" w:right="-9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B4FB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14:paraId="671553BF" w14:textId="77777777" w:rsidR="00A471EF" w:rsidRPr="00EB4FBC" w:rsidRDefault="00A471EF" w:rsidP="00086B3F">
            <w:pPr>
              <w:pStyle w:val="1"/>
              <w:ind w:left="-59" w:right="-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FBC">
              <w:rPr>
                <w:rFonts w:ascii="Times New Roman" w:hAnsi="Times New Roman"/>
                <w:sz w:val="22"/>
                <w:szCs w:val="22"/>
                <w:lang w:val="ru-RU"/>
              </w:rPr>
              <w:t>учреждение высшего образования</w:t>
            </w:r>
          </w:p>
          <w:p w14:paraId="383AB50E" w14:textId="77777777" w:rsidR="00A471EF" w:rsidRPr="00EB4FBC" w:rsidRDefault="00A471EF" w:rsidP="00086B3F">
            <w:pPr>
              <w:pStyle w:val="1"/>
              <w:ind w:left="-59" w:right="-92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 w:rsidRPr="00EB4FB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«КАЗАНСКИЙ ГОСУДАРСТВЕННЫЙ ЭНЕРГЕТИЧЕСКИЙ УНИВЕРСИТЕТ»</w:t>
            </w:r>
          </w:p>
          <w:p w14:paraId="3F40BECA" w14:textId="77777777" w:rsidR="00A471EF" w:rsidRPr="00EB4FBC" w:rsidRDefault="00A471EF" w:rsidP="00086B3F">
            <w:pPr>
              <w:pStyle w:val="1"/>
              <w:ind w:left="-59" w:right="-92"/>
              <w:rPr>
                <w:rFonts w:ascii="Times New Roman" w:hAnsi="Times New Roman"/>
                <w:spacing w:val="40"/>
                <w:sz w:val="10"/>
                <w:szCs w:val="10"/>
                <w:lang w:val="ru-RU"/>
              </w:rPr>
            </w:pPr>
            <w:r w:rsidRPr="00EB4FBC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(ФГБОУ ВО «КГЭУ»)</w:t>
            </w:r>
          </w:p>
        </w:tc>
      </w:tr>
    </w:tbl>
    <w:p w14:paraId="192CC51B" w14:textId="77777777" w:rsidR="00A471EF" w:rsidRDefault="00A471EF" w:rsidP="00A471EF">
      <w:pPr>
        <w:pStyle w:val="a4"/>
        <w:spacing w:before="1"/>
        <w:ind w:left="0"/>
        <w:rPr>
          <w:sz w:val="31"/>
        </w:rPr>
      </w:pPr>
    </w:p>
    <w:p w14:paraId="659254A1" w14:textId="77777777" w:rsidR="00A471EF" w:rsidRDefault="00A471EF" w:rsidP="00A471EF">
      <w:pPr>
        <w:pStyle w:val="a4"/>
        <w:ind w:left="2082" w:right="2250"/>
        <w:jc w:val="center"/>
      </w:pPr>
      <w:r>
        <w:t>Кафедра</w:t>
      </w:r>
      <w:r>
        <w:rPr>
          <w:spacing w:val="-4"/>
        </w:rPr>
        <w:t xml:space="preserve"> </w:t>
      </w:r>
      <w:r>
        <w:t>Социологии,</w:t>
      </w:r>
      <w:r>
        <w:rPr>
          <w:spacing w:val="-3"/>
        </w:rPr>
        <w:t xml:space="preserve"> </w:t>
      </w:r>
      <w:r>
        <w:t>политологии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</w:p>
    <w:p w14:paraId="39C58AB1" w14:textId="77777777" w:rsidR="00A471EF" w:rsidRDefault="00A471EF" w:rsidP="00A471EF">
      <w:pPr>
        <w:pStyle w:val="a4"/>
        <w:ind w:left="0"/>
        <w:rPr>
          <w:sz w:val="30"/>
        </w:rPr>
      </w:pPr>
    </w:p>
    <w:p w14:paraId="6A6678D9" w14:textId="77777777" w:rsidR="00A471EF" w:rsidRDefault="00A471EF" w:rsidP="00A471EF">
      <w:pPr>
        <w:pStyle w:val="a4"/>
        <w:ind w:left="0"/>
        <w:rPr>
          <w:sz w:val="30"/>
        </w:rPr>
      </w:pPr>
    </w:p>
    <w:p w14:paraId="783700C9" w14:textId="77777777" w:rsidR="00A471EF" w:rsidRDefault="00A471EF" w:rsidP="00A471EF">
      <w:pPr>
        <w:pStyle w:val="a4"/>
        <w:ind w:left="0"/>
        <w:rPr>
          <w:sz w:val="30"/>
        </w:rPr>
      </w:pPr>
    </w:p>
    <w:p w14:paraId="712604B2" w14:textId="77777777" w:rsidR="00A471EF" w:rsidRDefault="00A471EF" w:rsidP="00A471EF">
      <w:pPr>
        <w:pStyle w:val="a4"/>
        <w:ind w:left="0"/>
        <w:rPr>
          <w:sz w:val="30"/>
        </w:rPr>
      </w:pPr>
    </w:p>
    <w:p w14:paraId="5A8F0D3C" w14:textId="77777777" w:rsidR="00A471EF" w:rsidRDefault="00A471EF" w:rsidP="00A471EF">
      <w:pPr>
        <w:pStyle w:val="a4"/>
        <w:spacing w:before="10"/>
        <w:ind w:left="0"/>
        <w:rPr>
          <w:sz w:val="39"/>
        </w:rPr>
      </w:pPr>
    </w:p>
    <w:p w14:paraId="3CFB9847" w14:textId="77777777" w:rsidR="00A471EF" w:rsidRDefault="00A471EF" w:rsidP="00A471EF">
      <w:pPr>
        <w:pStyle w:val="a4"/>
        <w:ind w:left="2082" w:right="2248"/>
        <w:jc w:val="center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</w:p>
    <w:p w14:paraId="1B0DC1B3" w14:textId="77777777" w:rsidR="00A471EF" w:rsidRDefault="00A471EF" w:rsidP="00A471EF">
      <w:pPr>
        <w:pStyle w:val="a4"/>
        <w:spacing w:before="7"/>
        <w:ind w:left="0"/>
        <w:rPr>
          <w:sz w:val="34"/>
        </w:rPr>
      </w:pPr>
    </w:p>
    <w:p w14:paraId="79CCA4B3" w14:textId="77777777" w:rsidR="00A471EF" w:rsidRDefault="00A471EF" w:rsidP="00A471EF">
      <w:pPr>
        <w:pStyle w:val="a4"/>
        <w:spacing w:line="537" w:lineRule="auto"/>
        <w:ind w:left="2925" w:right="3086"/>
        <w:jc w:val="center"/>
      </w:pPr>
      <w:r>
        <w:t>по дисциплине «Политология»</w:t>
      </w:r>
      <w:r>
        <w:rPr>
          <w:spacing w:val="-67"/>
        </w:rPr>
        <w:t xml:space="preserve"> </w:t>
      </w:r>
      <w:r>
        <w:t>на тему</w:t>
      </w:r>
    </w:p>
    <w:p w14:paraId="262C3EB5" w14:textId="77777777" w:rsidR="00A471EF" w:rsidRPr="00A471EF" w:rsidRDefault="00A471EF" w:rsidP="00A471E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471EF">
        <w:rPr>
          <w:rFonts w:ascii="Courier New" w:hAnsi="Courier New"/>
          <w:lang w:val="ru-RU"/>
        </w:rPr>
        <w:t>«</w:t>
      </w:r>
      <w:r w:rsidRPr="00A471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Зарождение и развитие политических воззрений в древнем мире </w:t>
      </w:r>
    </w:p>
    <w:p w14:paraId="7C5E6879" w14:textId="33977A37" w:rsidR="00A471EF" w:rsidRPr="00A471EF" w:rsidRDefault="00A471EF" w:rsidP="00A471EF">
      <w:pPr>
        <w:jc w:val="center"/>
        <w:rPr>
          <w:lang w:val="ru-RU"/>
        </w:rPr>
      </w:pPr>
      <w:r w:rsidRPr="00A471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(политическая мысль Востока, древней Греции, Древнего Рима).</w:t>
      </w:r>
      <w:r w:rsidRPr="00A471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1B06F81C" w14:textId="319CBBB2" w:rsidR="00A471EF" w:rsidRPr="00A471EF" w:rsidRDefault="00A471EF" w:rsidP="00A471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71EF">
        <w:rPr>
          <w:rFonts w:ascii="Times New Roman" w:hAnsi="Times New Roman" w:cs="Times New Roman"/>
          <w:sz w:val="28"/>
          <w:szCs w:val="28"/>
          <w:lang w:val="ru-RU"/>
        </w:rPr>
        <w:t>Вариант</w:t>
      </w:r>
      <w:r w:rsidRPr="00A471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7568FBD9" w14:textId="77777777" w:rsidR="00A471EF" w:rsidRDefault="00A471EF" w:rsidP="00A471EF">
      <w:pPr>
        <w:pStyle w:val="a4"/>
        <w:ind w:left="0"/>
        <w:rPr>
          <w:sz w:val="30"/>
        </w:rPr>
      </w:pPr>
    </w:p>
    <w:p w14:paraId="57929E14" w14:textId="77777777" w:rsidR="00A471EF" w:rsidRDefault="00A471EF" w:rsidP="00A471EF">
      <w:pPr>
        <w:pStyle w:val="a4"/>
        <w:ind w:left="0"/>
        <w:rPr>
          <w:sz w:val="30"/>
        </w:rPr>
      </w:pPr>
    </w:p>
    <w:p w14:paraId="2EC754FC" w14:textId="77777777" w:rsidR="00A471EF" w:rsidRDefault="00A471EF" w:rsidP="00A471EF">
      <w:pPr>
        <w:pStyle w:val="a4"/>
        <w:ind w:left="0"/>
        <w:rPr>
          <w:sz w:val="30"/>
        </w:rPr>
      </w:pPr>
    </w:p>
    <w:p w14:paraId="30141AB8" w14:textId="77777777" w:rsidR="00A471EF" w:rsidRDefault="00A471EF" w:rsidP="00A471EF">
      <w:pPr>
        <w:pStyle w:val="a4"/>
        <w:ind w:left="0"/>
        <w:rPr>
          <w:sz w:val="30"/>
        </w:rPr>
      </w:pPr>
    </w:p>
    <w:p w14:paraId="0E51D026" w14:textId="77777777" w:rsidR="00A471EF" w:rsidRDefault="00A471EF" w:rsidP="00A471EF">
      <w:pPr>
        <w:pStyle w:val="a4"/>
        <w:ind w:left="0"/>
        <w:rPr>
          <w:sz w:val="30"/>
        </w:rPr>
      </w:pPr>
    </w:p>
    <w:p w14:paraId="73AB0A55" w14:textId="77777777" w:rsidR="00A471EF" w:rsidRDefault="00A471EF" w:rsidP="00A471EF">
      <w:pPr>
        <w:pStyle w:val="a4"/>
        <w:spacing w:before="2"/>
        <w:ind w:left="0"/>
        <w:rPr>
          <w:sz w:val="41"/>
        </w:rPr>
      </w:pPr>
    </w:p>
    <w:p w14:paraId="280BDC53" w14:textId="0466ACF3" w:rsidR="00A471EF" w:rsidRDefault="00A471EF" w:rsidP="00A471EF">
      <w:pPr>
        <w:pStyle w:val="a4"/>
        <w:tabs>
          <w:tab w:val="left" w:pos="9504"/>
        </w:tabs>
        <w:spacing w:line="268" w:lineRule="auto"/>
        <w:ind w:right="200"/>
        <w:jc w:val="both"/>
      </w:pPr>
      <w:r>
        <w:t xml:space="preserve">                                                                         </w:t>
      </w:r>
      <w:r>
        <w:t>Выполнил</w:t>
      </w:r>
      <w:r>
        <w:t xml:space="preserve"> </w:t>
      </w:r>
    </w:p>
    <w:p w14:paraId="6C965058" w14:textId="4E0482BC" w:rsidR="00A471EF" w:rsidRDefault="00A471EF" w:rsidP="00A471EF">
      <w:pPr>
        <w:pStyle w:val="a4"/>
        <w:tabs>
          <w:tab w:val="left" w:pos="9504"/>
        </w:tabs>
        <w:spacing w:line="268" w:lineRule="auto"/>
        <w:ind w:right="200"/>
        <w:jc w:val="both"/>
        <w:rPr>
          <w:u w:val="single"/>
        </w:rPr>
      </w:pPr>
      <w:r>
        <w:t xml:space="preserve">                                                                         </w:t>
      </w:r>
      <w:r>
        <w:t>Студент</w:t>
      </w:r>
      <w:r>
        <w:t> Галиуллина Л.А</w:t>
      </w:r>
    </w:p>
    <w:p w14:paraId="03B8587E" w14:textId="3F5BF9EB" w:rsidR="00A471EF" w:rsidRDefault="00A471EF" w:rsidP="00A471EF">
      <w:pPr>
        <w:pStyle w:val="a4"/>
        <w:tabs>
          <w:tab w:val="left" w:pos="9504"/>
        </w:tabs>
        <w:spacing w:line="268" w:lineRule="auto"/>
        <w:ind w:left="0" w:right="200"/>
        <w:jc w:val="both"/>
      </w:pPr>
      <w:r>
        <w:t xml:space="preserve"> </w:t>
      </w:r>
      <w:r>
        <w:t xml:space="preserve">                                                                                            </w:t>
      </w:r>
      <w:r>
        <w:t>Группа</w:t>
      </w:r>
      <w:r>
        <w:rPr>
          <w:u w:val="single"/>
        </w:rPr>
        <w:t xml:space="preserve"> </w:t>
      </w:r>
      <w:r>
        <w:rPr>
          <w:u w:val="single"/>
        </w:rPr>
        <w:t>ЗРСО-2-22</w:t>
      </w:r>
    </w:p>
    <w:p w14:paraId="522785C1" w14:textId="77777777" w:rsidR="00A471EF" w:rsidRDefault="00A471EF" w:rsidP="00A471EF">
      <w:pPr>
        <w:pStyle w:val="a4"/>
        <w:spacing w:before="5"/>
        <w:ind w:left="0"/>
        <w:rPr>
          <w:sz w:val="23"/>
        </w:rPr>
      </w:pPr>
    </w:p>
    <w:p w14:paraId="51432EDB" w14:textId="0AD4BA87" w:rsidR="00A471EF" w:rsidRDefault="00A471EF" w:rsidP="00A471EF">
      <w:pPr>
        <w:pStyle w:val="a4"/>
        <w:spacing w:before="89"/>
        <w:ind w:left="0" w:right="265"/>
        <w:jc w:val="center"/>
      </w:pPr>
      <w:r>
        <w:t xml:space="preserve">                                                                                        </w:t>
      </w:r>
      <w:r>
        <w:t xml:space="preserve">Проверил: профессор, </w:t>
      </w:r>
    </w:p>
    <w:p w14:paraId="1969570F" w14:textId="308E8C88" w:rsidR="00A471EF" w:rsidRDefault="00A471EF" w:rsidP="00A471EF">
      <w:pPr>
        <w:pStyle w:val="a4"/>
        <w:spacing w:before="89"/>
        <w:ind w:left="0" w:right="265"/>
        <w:jc w:val="center"/>
      </w:pPr>
      <w:r>
        <w:t xml:space="preserve">                                                                           </w:t>
      </w:r>
      <w:r>
        <w:t xml:space="preserve">д-р </w:t>
      </w:r>
      <w:proofErr w:type="spellStart"/>
      <w:proofErr w:type="gramStart"/>
      <w:r>
        <w:t>полит.наук</w:t>
      </w:r>
      <w:proofErr w:type="spellEnd"/>
      <w:proofErr w:type="gramEnd"/>
      <w:r>
        <w:t xml:space="preserve"> </w:t>
      </w:r>
    </w:p>
    <w:p w14:paraId="793DA992" w14:textId="2F3919BB" w:rsidR="00A471EF" w:rsidRDefault="00A471EF" w:rsidP="00A471EF">
      <w:pPr>
        <w:pStyle w:val="a4"/>
        <w:spacing w:before="89"/>
        <w:ind w:left="0" w:right="265"/>
        <w:jc w:val="center"/>
      </w:pPr>
      <w:r>
        <w:t xml:space="preserve">                                                                              </w:t>
      </w:r>
      <w:proofErr w:type="spellStart"/>
      <w:r>
        <w:t>Мухарямов</w:t>
      </w:r>
      <w:proofErr w:type="spellEnd"/>
      <w:r>
        <w:t xml:space="preserve"> Н.М.</w:t>
      </w:r>
    </w:p>
    <w:p w14:paraId="4D9F3F0C" w14:textId="77777777" w:rsidR="00A471EF" w:rsidRDefault="00A471EF" w:rsidP="00A471EF">
      <w:pPr>
        <w:pStyle w:val="a4"/>
        <w:ind w:left="0"/>
        <w:rPr>
          <w:sz w:val="20"/>
        </w:rPr>
      </w:pPr>
    </w:p>
    <w:p w14:paraId="714296AF" w14:textId="77777777" w:rsidR="00A471EF" w:rsidRDefault="00A471EF" w:rsidP="00A471EF">
      <w:pPr>
        <w:pStyle w:val="a4"/>
        <w:ind w:left="0"/>
        <w:rPr>
          <w:sz w:val="20"/>
        </w:rPr>
      </w:pPr>
    </w:p>
    <w:p w14:paraId="229BA3EC" w14:textId="77777777" w:rsidR="00A471EF" w:rsidRDefault="00A471EF" w:rsidP="00A471EF">
      <w:pPr>
        <w:pStyle w:val="a4"/>
        <w:ind w:left="0"/>
        <w:rPr>
          <w:sz w:val="20"/>
        </w:rPr>
      </w:pPr>
    </w:p>
    <w:p w14:paraId="47EC6163" w14:textId="77777777" w:rsidR="00A471EF" w:rsidRDefault="00A471EF" w:rsidP="00A471EF">
      <w:pPr>
        <w:pStyle w:val="a4"/>
        <w:spacing w:before="6"/>
        <w:ind w:left="0"/>
        <w:rPr>
          <w:sz w:val="29"/>
        </w:rPr>
      </w:pPr>
    </w:p>
    <w:p w14:paraId="5260E5D6" w14:textId="24F5DA0F" w:rsidR="00A471EF" w:rsidRDefault="00A471EF" w:rsidP="00A471EF">
      <w:pPr>
        <w:pStyle w:val="a4"/>
        <w:spacing w:before="89"/>
        <w:ind w:left="2082" w:right="1541"/>
        <w:jc w:val="center"/>
        <w:sectPr w:rsidR="00A471EF">
          <w:pgSz w:w="11910" w:h="16840"/>
          <w:pgMar w:top="1440" w:right="580" w:bottom="280" w:left="1600" w:header="720" w:footer="720" w:gutter="0"/>
          <w:cols w:space="720"/>
        </w:sectPr>
      </w:pPr>
      <w:r>
        <w:t>Казань</w:t>
      </w:r>
      <w:r>
        <w:rPr>
          <w:spacing w:val="-1"/>
        </w:rPr>
        <w:t xml:space="preserve">, </w:t>
      </w:r>
      <w:r>
        <w:t>202</w:t>
      </w:r>
      <w:r>
        <w:t>5</w:t>
      </w:r>
    </w:p>
    <w:p w14:paraId="3056ECCA" w14:textId="77777777" w:rsidR="000A197E" w:rsidRDefault="00475D65">
      <w:pPr>
        <w:jc w:val="center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Содержание</w:t>
      </w:r>
    </w:p>
    <w:p w14:paraId="11C6CA97" w14:textId="77777777" w:rsidR="000A197E" w:rsidRDefault="00475D65">
      <w:pPr>
        <w:tabs>
          <w:tab w:val="right" w:leader="dot" w:pos="9062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256C818" w14:textId="77777777" w:rsidR="000A197E" w:rsidRDefault="00475D65">
      <w:pPr>
        <w:tabs>
          <w:tab w:val="right" w:leader="dot" w:pos="9062"/>
        </w:tabs>
        <w:rPr>
          <w:noProof/>
        </w:rPr>
      </w:pPr>
      <w:hyperlink w:anchor="_Toc1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Политическая мысль Востока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646EDE7" w14:textId="77777777" w:rsidR="000A197E" w:rsidRDefault="00475D65">
      <w:pPr>
        <w:tabs>
          <w:tab w:val="right" w:leader="dot" w:pos="9062"/>
        </w:tabs>
        <w:ind w:left="200"/>
        <w:rPr>
          <w:noProof/>
        </w:rPr>
      </w:pPr>
      <w:hyperlink w:anchor="_Toc2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1 Влияние религии на политические воззрения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A217EB4" w14:textId="77777777" w:rsidR="000A197E" w:rsidRDefault="00475D65">
      <w:pPr>
        <w:tabs>
          <w:tab w:val="right" w:leader="dot" w:pos="9062"/>
        </w:tabs>
        <w:ind w:left="200"/>
        <w:rPr>
          <w:noProof/>
        </w:rPr>
      </w:pPr>
      <w:hyperlink w:anchor="_Toc3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2 Особенности организации власти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42067351" w14:textId="77777777" w:rsidR="000A197E" w:rsidRDefault="00475D65">
      <w:pPr>
        <w:tabs>
          <w:tab w:val="right" w:leader="dot" w:pos="9062"/>
        </w:tabs>
        <w:ind w:left="200"/>
        <w:rPr>
          <w:noProof/>
        </w:rPr>
      </w:pPr>
      <w:hyperlink w:anchor="_Toc4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3 Примеры политических трактатов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C82BF8C" w14:textId="77777777" w:rsidR="000A197E" w:rsidRDefault="00475D65">
      <w:pPr>
        <w:tabs>
          <w:tab w:val="right" w:leader="dot" w:pos="9062"/>
        </w:tabs>
        <w:rPr>
          <w:noProof/>
        </w:rPr>
      </w:pPr>
      <w:hyperlink w:anchor="_Toc5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Политическая мысль Древней Греции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EFB1E87" w14:textId="77777777" w:rsidR="000A197E" w:rsidRDefault="00475D65">
      <w:pPr>
        <w:tabs>
          <w:tab w:val="right" w:leader="dot" w:pos="9062"/>
        </w:tabs>
        <w:ind w:left="200"/>
        <w:rPr>
          <w:noProof/>
        </w:rPr>
      </w:pPr>
      <w:hyperlink w:anchor="_Toc6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1 Развитие демократии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2CECB27" w14:textId="77777777" w:rsidR="000A197E" w:rsidRDefault="00475D65">
      <w:pPr>
        <w:tabs>
          <w:tab w:val="right" w:leader="dot" w:pos="9062"/>
        </w:tabs>
        <w:ind w:left="200"/>
        <w:rPr>
          <w:noProof/>
        </w:rPr>
      </w:pPr>
      <w:hyperlink w:anchor="_Toc7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2 Понятие полиса и его значение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2547427" w14:textId="77777777" w:rsidR="000A197E" w:rsidRDefault="00475D65">
      <w:pPr>
        <w:tabs>
          <w:tab w:val="right" w:leader="dot" w:pos="9062"/>
        </w:tabs>
        <w:ind w:left="200"/>
        <w:rPr>
          <w:noProof/>
        </w:rPr>
      </w:pPr>
      <w:hyperlink w:anchor="_Toc8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3 Влияние философ</w:t>
        </w:r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ии на политическую мысль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CF8E5F7" w14:textId="77777777" w:rsidR="000A197E" w:rsidRDefault="00475D65">
      <w:pPr>
        <w:tabs>
          <w:tab w:val="right" w:leader="dot" w:pos="9062"/>
        </w:tabs>
        <w:rPr>
          <w:noProof/>
        </w:rPr>
      </w:pPr>
      <w:hyperlink w:anchor="_Toc9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Политическая мысль Древнего Рима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39B20DA" w14:textId="77777777" w:rsidR="000A197E" w:rsidRDefault="00475D65">
      <w:pPr>
        <w:tabs>
          <w:tab w:val="right" w:leader="dot" w:pos="9062"/>
        </w:tabs>
        <w:ind w:left="200"/>
        <w:rPr>
          <w:noProof/>
        </w:rPr>
      </w:pPr>
      <w:hyperlink w:anchor="_Toc10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1 Становление республики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1482929" w14:textId="77777777" w:rsidR="000A197E" w:rsidRDefault="00475D65">
      <w:pPr>
        <w:tabs>
          <w:tab w:val="right" w:leader="dot" w:pos="9062"/>
        </w:tabs>
        <w:ind w:left="200"/>
        <w:rPr>
          <w:noProof/>
        </w:rPr>
      </w:pPr>
      <w:hyperlink w:anchor="_Toc11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2 Империя и императорская власть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485FB4D4" w14:textId="77777777" w:rsidR="000A197E" w:rsidRDefault="00475D65">
      <w:pPr>
        <w:tabs>
          <w:tab w:val="right" w:leader="dot" w:pos="9062"/>
        </w:tabs>
        <w:ind w:left="200"/>
        <w:rPr>
          <w:noProof/>
        </w:rPr>
      </w:pPr>
      <w:hyperlink w:anchor="_Toc12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3 Правовая система и законы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AA905EE" w14:textId="77777777" w:rsidR="000A197E" w:rsidRDefault="00475D65">
      <w:pPr>
        <w:tabs>
          <w:tab w:val="right" w:leader="dot" w:pos="9062"/>
        </w:tabs>
        <w:rPr>
          <w:noProof/>
        </w:rPr>
      </w:pPr>
      <w:hyperlink w:anchor="_Toc13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Сравнительный анализ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1554364" w14:textId="77777777" w:rsidR="000A197E" w:rsidRDefault="00475D65">
      <w:pPr>
        <w:tabs>
          <w:tab w:val="right" w:leader="dot" w:pos="9062"/>
        </w:tabs>
        <w:ind w:left="200"/>
        <w:rPr>
          <w:noProof/>
        </w:rPr>
      </w:pPr>
      <w:hyperlink w:anchor="_Toc14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1 Сходства и различия в политических идеях древних цивилизаций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F073B8E" w14:textId="77777777" w:rsidR="000A197E" w:rsidRDefault="00475D65">
      <w:pPr>
        <w:tabs>
          <w:tab w:val="right" w:leader="dot" w:pos="9062"/>
        </w:tabs>
        <w:ind w:left="200"/>
        <w:rPr>
          <w:noProof/>
        </w:rPr>
      </w:pPr>
      <w:hyperlink w:anchor="_Toc15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2 Влияние древних политических воззрений на современные системы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73848376" w14:textId="77777777" w:rsidR="000A197E" w:rsidRDefault="00475D65">
      <w:pPr>
        <w:tabs>
          <w:tab w:val="right" w:leader="dot" w:pos="9062"/>
        </w:tabs>
        <w:rPr>
          <w:noProof/>
        </w:rPr>
      </w:pPr>
      <w:hyperlink w:anchor="_Toc16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За</w:t>
        </w:r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DB42DA5" w14:textId="77777777" w:rsidR="000A197E" w:rsidRDefault="00475D65">
      <w:pPr>
        <w:tabs>
          <w:tab w:val="right" w:leader="dot" w:pos="9062"/>
        </w:tabs>
        <w:rPr>
          <w:noProof/>
        </w:rPr>
      </w:pPr>
      <w:hyperlink w:anchor="_Toc17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4447DC72" w14:textId="77777777" w:rsidR="000A197E" w:rsidRDefault="00475D65">
      <w:r>
        <w:fldChar w:fldCharType="end"/>
      </w:r>
    </w:p>
    <w:p w14:paraId="13E0E286" w14:textId="77777777" w:rsidR="000A197E" w:rsidRDefault="00475D65">
      <w:r>
        <w:br w:type="page"/>
      </w:r>
    </w:p>
    <w:p w14:paraId="355EF1BE" w14:textId="77777777" w:rsidR="000A197E" w:rsidRDefault="000A197E">
      <w:pPr>
        <w:sectPr w:rsidR="000A197E">
          <w:pgSz w:w="11905" w:h="16837"/>
          <w:pgMar w:top="1440" w:right="1440" w:bottom="1440" w:left="1440" w:header="720" w:footer="720" w:gutter="0"/>
          <w:cols w:space="720"/>
        </w:sectPr>
      </w:pPr>
    </w:p>
    <w:p w14:paraId="166CCF4E" w14:textId="77777777" w:rsidR="000A197E" w:rsidRDefault="00475D65">
      <w:pPr>
        <w:pStyle w:val="1"/>
      </w:pPr>
      <w:bookmarkStart w:id="0" w:name="_Toc0"/>
      <w:r>
        <w:lastRenderedPageBreak/>
        <w:t>Введение</w:t>
      </w:r>
      <w:bookmarkEnd w:id="0"/>
    </w:p>
    <w:p w14:paraId="6759AF89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Политические воззрения в древнем мире представляют собой важный аспект изучения истории, который позволяет глубже понять развитие современных политических теорий и систем. Объектом данного исследования являются политические воззрения, формировавши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еся в различных древних цивилизациях, таких как Восток, Древняя Греция и Древний Рим. Предметом исследования выступает политическая мысль этих цивилизаций, их идеалы, принципы и подходы к организации власти и общества.</w:t>
      </w:r>
    </w:p>
    <w:p w14:paraId="76B0108E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Актуальность темы обусловлена тем, чт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 многие современные политические теории и системы имеют свои корни в древних учениях и концепциях. В условиях глобализации и стремительного изменения политической ситуации в мире, важно осмыслить, как идеи, выработанные в древности, продолжают влиять на с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овременное общество и его политические структуры. Политические идеалы, такие как демократия, правосудие, гражданские права и свободы, имеют свои истоки в античных учениях, и их анализ может помочь в понимании современных вызовов и тенденций.</w:t>
      </w:r>
    </w:p>
    <w:p w14:paraId="5B78061B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Проблематика 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сследования заключается в необходимости выявления отражения политических идеалов и принципов древних цивилизаций в современном мире. Вопросы о том, как идеи древности адаптировались к новым условиям, как они были интерпретированы и переосмыслены, а также к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акое влияние они оказали на формирование современных политических систем, требуют глубокого анализа и исследования.</w:t>
      </w:r>
    </w:p>
    <w:p w14:paraId="268F10A7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Научная новизна данного проекта заключается в том, что он предлагает комплексный анализ влияния политических воззрений древних цивилизаций н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 современные политические теории. Исследование будет опираться на сравнительный анализ различных подходов к политической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мысли, что позволит выявить как общие черты, так и уникальные аспекты каждой из рассматриваемых цивилизаций.</w:t>
      </w:r>
    </w:p>
    <w:p w14:paraId="597E9E26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Методы исследования включ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ают исторический анализ, который позволит проследить эволюцию политических идей, а также сравнительный анализ, который поможет выявить сходства и различия в политических воззрениях Востока, Древней Греции и Древнего Рима. Исследование первоисточников, таки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х как труды философов и политиков того времени, будет способствовать более глубокому пониманию контекста и значения этих идей.</w:t>
      </w:r>
    </w:p>
    <w:p w14:paraId="6985FC95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Цель проекта заключается в изучении и анализе развития политических воззрений в древнем мире, а также в оценке их влияния на совр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еменную политическую мысль. Для достижения этой цели будут поставлены следующие задачи: во-первых, изучить основные черты политической мысли Востока, древней Греции и Древнего Рима; во-вторых, сравнить и проанализировать различия и сходства в политических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воззрениях различных древних цивилизаций; в-третьих, оценить влияние политических идей древних цивилизаций на современные политические системы и теории. </w:t>
      </w:r>
    </w:p>
    <w:p w14:paraId="5437C5BB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образом, данное исследование направлено на глубокое понимание политической мысли древности и ее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значения для современности, что является важным шагом в осмыслении политических процессов и идеалов, актуальных в наше время.</w:t>
      </w:r>
    </w:p>
    <w:p w14:paraId="7AA97C75" w14:textId="77777777" w:rsidR="000A197E" w:rsidRPr="00A471EF" w:rsidRDefault="000A197E">
      <w:pPr>
        <w:rPr>
          <w:lang w:val="ru-RU"/>
        </w:rPr>
        <w:sectPr w:rsidR="000A197E" w:rsidRPr="00A471EF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14:paraId="5318996D" w14:textId="77777777" w:rsidR="000A197E" w:rsidRDefault="00475D65">
      <w:pPr>
        <w:pStyle w:val="1"/>
      </w:pPr>
      <w:bookmarkStart w:id="1" w:name="_Toc1"/>
      <w:r>
        <w:lastRenderedPageBreak/>
        <w:t>1. Политическая мысль Востока</w:t>
      </w:r>
      <w:bookmarkEnd w:id="1"/>
    </w:p>
    <w:p w14:paraId="71C2CD6D" w14:textId="77777777" w:rsidR="000A197E" w:rsidRDefault="00475D65">
      <w:pPr>
        <w:pStyle w:val="2"/>
      </w:pPr>
      <w:bookmarkStart w:id="2" w:name="_Toc2"/>
      <w:r>
        <w:t xml:space="preserve">1. 1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религии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политические</w:t>
      </w:r>
      <w:proofErr w:type="spellEnd"/>
      <w:r>
        <w:t xml:space="preserve"> </w:t>
      </w:r>
      <w:proofErr w:type="spellStart"/>
      <w:r>
        <w:t>воззрения</w:t>
      </w:r>
      <w:bookmarkEnd w:id="2"/>
      <w:proofErr w:type="spellEnd"/>
    </w:p>
    <w:p w14:paraId="594FBED7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Влияние религи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 на политические воззрения является одной из ключевых тем в изучении политической мысли. На протяжении истории религия оказывала значительное воздействие на формирование политических систем, идеологий и практик. Это влияние проявляется как в рамках отдель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ных государств, так и на международной арене, формируя представления о власти, справедливости и моральных нормах.</w:t>
      </w:r>
    </w:p>
    <w:p w14:paraId="63591BD7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Религия часто служила основой для легитимации власти. В древних цивилизациях, таких как Египет, Месопотамия и Индия, правители часто считались божественными или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полубожественными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фигурами. Их власть была оправдана не только политическими, но и религиозными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аргументами. Это создавало устойчивую связь между религиозными и политическими институтами, где законы и моральные нормы, исходящие от религии, определяли поведение граждан и действия властей. В таких обществах религиозные тексты и обряды становились осно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вой для правовых систем, а любые отклонения от религиозных норм воспринимались как угроза общественному порядку.</w:t>
      </w:r>
    </w:p>
    <w:p w14:paraId="6C8DE9DC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 развитием философской мысли в Древней Греции и Риме, влияние религии на политику стало более сложным. Философы, такие как Платон и Аристотель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начали исследовать концепции справедливости и добродетели, которые не всегда совпадали с религиозными предписаниями. Тем не менее, даже в этих обществах религия продолжала играть важную роль. Например, римские императоры использовали религиозные ритуалы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укрепления своей власти и создания единства среди граждан. Религия становилась инструментом управления, позволяя властям поддерживать порядок и стабильность.</w:t>
      </w:r>
    </w:p>
    <w:p w14:paraId="1B518633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 приходом христианства ситуация изменилась. Христианская религия предложила новую концепцию в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ласти, основанную на идеалах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любви, милосердия и справедливости. Это привело к конфликтам с существующими политическими структурами, особенно в период становления христианства как государственной религии в Римской империи. В Средние века влияние церкви на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политику достигло своего пика, когда папство стало одним из самых могущественных институтов в Европе. Папы не только определяли духовные вопросы, но и вмешивались в дела светской власти, что создавало сложные отношения между церковью и государством.</w:t>
      </w:r>
    </w:p>
    <w:p w14:paraId="21960DF3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 развитием Просвещения и секуляризации общества, влияние религии на политику стало меняться. Философы, такие как Джон Локк и Монтескье, начали утверждать, что религия и политика должны быть разделены. Это привело к формированию современных демократических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систем, где светские ценности и права человека стали основой для политических воззрений. Однако, несмотря на это, религия продолжает оказывать влияние на политику, особенно в странах с сильными религиозными традициями. В таких обществах религиозные лидеры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могут играть важную роль в политических процессах, а религиозные идеалы могут формировать общественное мнение и политическую повестку.</w:t>
      </w:r>
    </w:p>
    <w:p w14:paraId="14A1D854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Современные политические движения, такие как исламский фундаментализм или христианский консерватизм, также демонстрируют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, как религия может влиять на политические воззрения. Эти движения часто используют религиозные идеи для оправдания своих политических целей, что приводит к конфликтам и противоречиям как внутри стран, так и на международной арене.</w:t>
      </w:r>
    </w:p>
    <w:p w14:paraId="1FF4D912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[5] была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проанализирована общая характеристика политико-правовой мысли Древней Греции, которая оказала решающее влияние на развитие политико-правовой мысли Запада. Бурная политическая жизнь в Древней Греции способствовала расцвету теоретической мысли и побуждала мы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слителей к поискам совершенных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форм управления и правления. В контексте влияния религии на политические воззрения следует отметить, что греческие философы, такие как Платон и Аристотель, рассматривали вопросы справедливости, власти и общественного блага, ч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то, в свою очередь, находило отражение в религиозных и этических концепциях того времени. Таким образом, религиозные идеи и политические теории в Древней Греции были тесно связаны, формируя основы для дальнейшего развития политической мысли в Европе.</w:t>
      </w:r>
    </w:p>
    <w:p w14:paraId="0F38571E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образом, влияние религии на политические воззрения остается актуальной темой, требующей глубокого анализа. Религия не только формирует моральные и этические нормы, но и влияет на структуру власти, легитимацию политических решений и общественное сознание.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 условиях глобализации и культурного обмена важно понимать, как религиозные идеи продолжают взаимодействовать с политическими процессами, формируя современный мир.</w:t>
      </w:r>
    </w:p>
    <w:p w14:paraId="7F72C9A0" w14:textId="77777777" w:rsidR="000A197E" w:rsidRDefault="00475D65">
      <w:pPr>
        <w:pStyle w:val="2"/>
      </w:pPr>
      <w:bookmarkStart w:id="3" w:name="_Toc3"/>
      <w:r>
        <w:t xml:space="preserve">1. 2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власти</w:t>
      </w:r>
      <w:bookmarkEnd w:id="3"/>
      <w:proofErr w:type="spellEnd"/>
    </w:p>
    <w:p w14:paraId="71ADF403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Организация власти в различных обществах имеет свои уни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кальные особенности, которые формируются под влиянием исторических, культурных, экономических и социальных факторов. Власть может принимать разные формы, от абсолютной монархии до демократических систем, и каждая из этих форм имеет свои механизмы функциони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рования и легитимации.</w:t>
      </w:r>
    </w:p>
    <w:p w14:paraId="3976FEB7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 абсолютных монархиях власть сосредоточена в руках одного человека, который обладает неограниченными полномочиями. Такие системы часто опираются на традиции, религиозные догмы или наследственные права. Примеры таких государств можно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найти в истории, где монархи считались божественными правителями, и их решения не подлежали оспариванию. В таких обществах организация власти обычно строится на основе патриархальных принципов, где подданные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воспринимают власть как данность, а не как резу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льтат общественного договора.</w:t>
      </w:r>
    </w:p>
    <w:p w14:paraId="2516946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 другой стороны, демократические системы власти основываются на принципах участия граждан в политическом процессе. В таких обществах важным аспектом является выборность представителей, что обеспечивает легитимацию власти чере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 волеизъявление народа. Демократия может принимать различные формы, включая прямую и представительную. В представительной демократии граждане выбирают своих представителей, которые принимают решения от их имени. Это создает сложную систему сдержек и проти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вовесов, где различные ветви власти — исполнительная, законодательная и судебная — взаимодействуют друг с другом, предотвращая концентрацию власти в одних руках.</w:t>
      </w:r>
    </w:p>
    <w:p w14:paraId="6E48697E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Однако организация власти в демократических системах также сталкивается с вызовами. Политическ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ие партии, представляющие различные интересы, могут оказывать значительное влияние на процесс принятия решений. Лоббизм и коррупция могут подрывать принципы демократии, создавая неравенство в доступе к власти и ресурсам. Важно отметить, что в современных д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емократических обществах также наблюдается тенденция к росту популизма, когда политические лидеры используют эмоциональные обращения к народу, что может привести к подрыву институциональных основ власти.</w:t>
      </w:r>
    </w:p>
    <w:p w14:paraId="6B03EF72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 некоторых странах, особенно в тех, где традиционны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 ценности и религиозные нормы играют важную роль, организация власти может сочетать элементы как светских, так и религиозных систем. В таких обществах религиозные лидеры могут оказывать значительное влияние на политические процессы, что создает уникальные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формы управления. Например, в теократических системах, таких как Иран, религиозные институты имеют решающее значение в формировании законов и политических решений.</w:t>
      </w:r>
    </w:p>
    <w:p w14:paraId="1105DF2E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 условиях глобализации и культурного обмена организации власти также претерпевают изменени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я. Влияние международных организаций, таких как ООН или Всемирный банк, а также транснациональных корпораций, становится все более заметным. Это создает новые вызовы для национальных государств, которые должны адаптироваться к изменяющимся условиям и учиты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вать глобальные тенденции.</w:t>
      </w:r>
    </w:p>
    <w:p w14:paraId="294F9771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[6] исследовали использование файлов </w:t>
      </w:r>
      <w:r>
        <w:rPr>
          <w:rFonts w:ascii="Times New Romans" w:eastAsia="Times New Romans" w:hAnsi="Times New Romans" w:cs="Times New Romans"/>
          <w:sz w:val="28"/>
          <w:szCs w:val="28"/>
        </w:rPr>
        <w:t>cookies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на сайте НИУ ВШЭ, подчеркивая важность их применения для улучшения работы ресурса и повышения удобства его использования. Файлы </w:t>
      </w:r>
      <w:r>
        <w:rPr>
          <w:rFonts w:ascii="Times New Romans" w:eastAsia="Times New Romans" w:hAnsi="Times New Romans" w:cs="Times New Romans"/>
          <w:sz w:val="28"/>
          <w:szCs w:val="28"/>
        </w:rPr>
        <w:t>cookies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позволяют собирать информацию о п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редпочтениях пользователей, что способствует более эффективному взаимодействию с сайтом. Более подробную информацию об использовании файлов </w:t>
      </w:r>
      <w:r>
        <w:rPr>
          <w:rFonts w:ascii="Times New Romans" w:eastAsia="Times New Romans" w:hAnsi="Times New Romans" w:cs="Times New Romans"/>
          <w:sz w:val="28"/>
          <w:szCs w:val="28"/>
        </w:rPr>
        <w:t>cookies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можно найти на сайте, а также ознакомиться с правилами обработки персональных данных. Продолжая пользоваться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сайтом, пользователи подтверждают, что были проинформированы об использовании файлов </w:t>
      </w:r>
      <w:r>
        <w:rPr>
          <w:rFonts w:ascii="Times New Romans" w:eastAsia="Times New Romans" w:hAnsi="Times New Romans" w:cs="Times New Romans"/>
          <w:sz w:val="28"/>
          <w:szCs w:val="28"/>
        </w:rPr>
        <w:t>cookies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согласны с установленными правилами. Это подчеркивает важность прозрачности и информированности в организации цифровой власти, где пользователи имеют право знат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ь, как обрабатываются их данные и какие технологии используются для улучшения их опыта.</w:t>
      </w:r>
    </w:p>
    <w:p w14:paraId="6D719893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образом, организация власти — это сложный и многогранный процесс, который зависит от множества факторов. Каждая форма власти имеет свои особенности, преимущества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 недостатки. Важно понимать, что эффективное управление и легитимация власти зависят от способности общества находить баланс между различными интересами и обеспечивать участие граждан в политическом процессе. В условиях быстро меняющегося мира организации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власти должны быть гибкими и адаптивными, чтобы отвечать на вызовы времени и обеспечивать стабильность и процветание своих граждан.</w:t>
      </w:r>
    </w:p>
    <w:p w14:paraId="39F72707" w14:textId="77777777" w:rsidR="000A197E" w:rsidRDefault="00475D65">
      <w:pPr>
        <w:pStyle w:val="2"/>
      </w:pPr>
      <w:bookmarkStart w:id="4" w:name="_Toc4"/>
      <w:r>
        <w:t xml:space="preserve">1. 3 </w:t>
      </w:r>
      <w:proofErr w:type="spellStart"/>
      <w:r>
        <w:t>Примеры</w:t>
      </w:r>
      <w:proofErr w:type="spellEnd"/>
      <w:r>
        <w:t xml:space="preserve"> </w:t>
      </w:r>
      <w:proofErr w:type="spellStart"/>
      <w:r>
        <w:t>политических</w:t>
      </w:r>
      <w:proofErr w:type="spellEnd"/>
      <w:r>
        <w:t xml:space="preserve"> </w:t>
      </w:r>
      <w:proofErr w:type="spellStart"/>
      <w:r>
        <w:t>трактатов</w:t>
      </w:r>
      <w:bookmarkEnd w:id="4"/>
      <w:proofErr w:type="spellEnd"/>
    </w:p>
    <w:p w14:paraId="59A11979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Политические трактаты на протяжении истории служили важным инструментом для формировани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я и распространения политических идей. Одним из наиболее известных примеров является "Государство" Платона, в котором философ исследует природу справедливости и идеальное устройство общества. Платон описывает утопическое государство, управляемое философами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, которые, по его мнению, способны принимать мудрые решения на благо общества. Его идеи о разделении общества на три класса — правителей, стражей и производителей — оказали значительное влияние на последующие политические теории.</w:t>
      </w:r>
    </w:p>
    <w:p w14:paraId="145B204F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Еще одним важным трактатом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является "Политика" Аристотеля, в котором он анализирует различные формы правления и их достоинства и недостатки. Аристотель классифицирует правления на монархию, аристократию и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политию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, а также их искаженные формы — тиранию, олигархию и демократию. Его п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одход к политике как к практической науке, основанной на наблюдении и анализе реальных политических систем, стал основой для дальнейших исследований в области политической философии.</w:t>
      </w:r>
    </w:p>
    <w:p w14:paraId="06F33904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средние века значительное влияние на политическую мысль оказал трактат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"Государственная власть" Фомы Аквинского. Он объединил христианские идеи с аристотелевской философией, утверждая, что власть исходит от Бога и должна служить общему благу. Фома подчеркивает важность моральных принципов в управлении и необходимости справедл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ивости в политике, что стало основой для многих современных концепций легитимности власти.</w:t>
      </w:r>
    </w:p>
    <w:p w14:paraId="3BDEF86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 эпоху Возрождения и Нового времени особое внимание к политическим вопросам привлекли работы Никколо Макиавелли. Его "Государь" стал классическим трактатом, в котор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ом он анализирует, как правители могут удерживать власть и управлять государством. Макиавелли отходит от идеалистических представлений о политике и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акцентирует внимание на реальных механизмах власти, включая манипуляции и хитрость. Его идеи о политическом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реализме и необходимости компромиссов остаются актуальными и в современном политическом дискурсе.</w:t>
      </w:r>
    </w:p>
    <w:p w14:paraId="73ECC98E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</w:t>
      </w:r>
      <w:r>
        <w:rPr>
          <w:rFonts w:ascii="Times New Romans" w:eastAsia="Times New Romans" w:hAnsi="Times New Romans" w:cs="Times New Romans"/>
          <w:sz w:val="28"/>
          <w:szCs w:val="28"/>
        </w:rPr>
        <w:t>XVII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веке философы, такие как Томас Гоббс и Джон Локк, предложили новые концепции общественного договора. Гоббс в своем трактате "Левиафан" утверждает, что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обеспечения безопасности и порядка люди должны передать свои права абсолютному правителю. В отличие от него, Локк в "Два трактата о правлении" подчеркивает важность естественных прав и согласия граждан на управление, что стало основой для либеральной п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олитической мысли.</w:t>
      </w:r>
    </w:p>
    <w:p w14:paraId="5DFD3EA0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</w:t>
      </w:r>
      <w:r>
        <w:rPr>
          <w:rFonts w:ascii="Times New Romans" w:eastAsia="Times New Romans" w:hAnsi="Times New Romans" w:cs="Times New Romans"/>
          <w:sz w:val="28"/>
          <w:szCs w:val="28"/>
        </w:rPr>
        <w:t>XVIII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веке идеи о свободе и равенстве нашли отражение в работах Жан-Жака Руссо, особенно в его "Общественном договоре". Руссо утверждает, что легитимная власть основывается на воле народа и общем благе, что стало важным шагом к совреме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нным концепциям демократии.</w:t>
      </w:r>
    </w:p>
    <w:p w14:paraId="57586BA5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[8] исследовали влияние политических трактатов на развитие политической мысли, акцентируя внимание на их историческом контексте и значении для современных теорий. Рассматривая работы таких мыслителей, как Фома Акв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инский, Никколо Макиавелли, Томас Гоббс, Джон Локк и Жан-Жак Руссо, можно проследить эволюцию политических идей от средневековых концепций, основанных на божественном праве, до современных представлений о народном суверенитете и естественных правах. Эти тр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актаты не только отражают изменения в понимании власти и управления, но и предлагают универсальные идеи, которые продолжают оставаться актуальными в условиях современных политических вызовов. Изучение их содержания позволяет глубже понять, как исторические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контексты формировали политические структуры и отношения власти, а также как эти идеи влияют на современное общество и его политические системы.</w:t>
      </w:r>
    </w:p>
    <w:p w14:paraId="76268BE1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Таким образом, политические трактаты разных эпох и культур представляют собой богатое наследие, которое продол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жает влиять на современные политические теории и практики. Они не только отражают исторические контексты, но и предлагают универсальные идеи, которые остаются актуальными в условиях современных вызовов. Изучение этих трактатов позволяет глубже понять, как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развивались политические идеи и как они формировали общественные структуры и отношения власти.</w:t>
      </w:r>
    </w:p>
    <w:p w14:paraId="3FD12901" w14:textId="77777777" w:rsidR="000A197E" w:rsidRPr="00A471EF" w:rsidRDefault="000A197E">
      <w:pPr>
        <w:rPr>
          <w:lang w:val="ru-RU"/>
        </w:rPr>
        <w:sectPr w:rsidR="000A197E" w:rsidRPr="00A471EF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14:paraId="561EE55A" w14:textId="77777777" w:rsidR="000A197E" w:rsidRDefault="00475D65">
      <w:pPr>
        <w:pStyle w:val="1"/>
      </w:pPr>
      <w:bookmarkStart w:id="5" w:name="_Toc5"/>
      <w:r>
        <w:lastRenderedPageBreak/>
        <w:t>2. Политическая мысль Древней Греции</w:t>
      </w:r>
      <w:bookmarkEnd w:id="5"/>
    </w:p>
    <w:p w14:paraId="7A518D4D" w14:textId="77777777" w:rsidR="000A197E" w:rsidRDefault="00475D65">
      <w:pPr>
        <w:pStyle w:val="2"/>
      </w:pPr>
      <w:bookmarkStart w:id="6" w:name="_Toc6"/>
      <w:r>
        <w:t xml:space="preserve">2. 1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демократии</w:t>
      </w:r>
      <w:bookmarkEnd w:id="6"/>
      <w:proofErr w:type="spellEnd"/>
    </w:p>
    <w:p w14:paraId="25A6BA7C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Развитие демократии представляет собой сложный и многогранный процесс, который охватывает множество исторических эпох и культур. Демократия, как форма правления, основанная на принципах народовластия и участия граждан в управлении, имеет свои корни в древн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их цивилизациях, таких как Древняя Греция. В Афинах 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 до н.э. были заложены основы прямой демократии, где свободные граждане могли участвовать в принятии решений на народных собраниях. Однако это участие было ограничено, так как не все жители, включая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женщин и рабов, имели право голоса.</w:t>
      </w:r>
    </w:p>
    <w:p w14:paraId="084CF61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 течением времени идеи демократии эволюционировали. В средние века, с усилением феодальных структур, демократия отошла на второй план, уступив место монархиям и авторитарным режимам. Тем не менее, в это время начали фо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рмироваться концепции прав человека и общественного договора, которые впоследствии сыграли ключевую роль в развитии демократических идей. Философы, такие как Джон Локк и Жан-Жак Руссо, начали обсуждать важность индивидуальных прав и согласия граждан на упр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авление, что стало основой для современных демократических теорий.</w:t>
      </w:r>
    </w:p>
    <w:p w14:paraId="0B89E8C3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 </w:t>
      </w:r>
      <w:r>
        <w:rPr>
          <w:rFonts w:ascii="Times New Romans" w:eastAsia="Times New Romans" w:hAnsi="Times New Romans" w:cs="Times New Romans"/>
          <w:sz w:val="28"/>
          <w:szCs w:val="28"/>
        </w:rPr>
        <w:t>XVI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века, в эпоху Возрождения и Просвещения, идеи демократии начали вновь набирать популярность. В это время происходили важные политические и социальные изменения, которые способствовали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формированию новых взглядов на власть и управление. Революции, такие как Американская революция 1776 года и Французская революция 1789 года, стали важными вехами в истории демократии. Они продемонстрировали, что народ может свергнуть тиранию и установить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правительство, основанное на принципах свободы, равенства и братства.</w:t>
      </w:r>
    </w:p>
    <w:p w14:paraId="44B345D9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В </w:t>
      </w:r>
      <w:r>
        <w:rPr>
          <w:rFonts w:ascii="Times New Romans" w:eastAsia="Times New Romans" w:hAnsi="Times New Romans" w:cs="Times New Romans"/>
          <w:sz w:val="28"/>
          <w:szCs w:val="28"/>
        </w:rPr>
        <w:t>XIX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веке демократия продолжала развиваться, особенно в Европе и Северной Америке. В это время началось расширение избирательного права, и все большее число людей получало возможность у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частвовать в политической жизни. Однако этот процесс не был равномерным: многие группы, включая женщин и рабочий класс, долгое время оставались исключенными из политического процесса. Борьба за расширение прав и свобод стала важной частью демократического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движения.</w:t>
      </w:r>
    </w:p>
    <w:p w14:paraId="2C8B7AD6" w14:textId="77777777" w:rsidR="000A197E" w:rsidRPr="00A471EF" w:rsidRDefault="00475D65">
      <w:pPr>
        <w:ind w:firstLine="566"/>
        <w:jc w:val="both"/>
        <w:rPr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>XX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 стал временем значительных изменений в понимании демократии. После Второй мировой войны многие страны начали переходить к демократическим формам правления, и процесс деколонизации привел к возникновению новых демократических государств в А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фрике и Азии. В это время также возникли международные организации, такие как ООН, которые способствовали распространению демократических ценностей и прав человека.</w:t>
      </w:r>
    </w:p>
    <w:p w14:paraId="7DF437E2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Тем не менее, развитие демократии не всегда шло гладко. В конце </w:t>
      </w:r>
      <w:r>
        <w:rPr>
          <w:rFonts w:ascii="Times New Romans" w:eastAsia="Times New Romans" w:hAnsi="Times New Romans" w:cs="Times New Romans"/>
          <w:sz w:val="28"/>
          <w:szCs w:val="28"/>
        </w:rPr>
        <w:t>XX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начале </w:t>
      </w:r>
      <w:r>
        <w:rPr>
          <w:rFonts w:ascii="Times New Romans" w:eastAsia="Times New Romans" w:hAnsi="Times New Romans" w:cs="Times New Romans"/>
          <w:sz w:val="28"/>
          <w:szCs w:val="28"/>
        </w:rPr>
        <w:t>XXI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 мир ст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олкнулся с новыми вызовами, такими как авторитарные режимы, популизм и угроза терроризма. Эти факторы поставили под сомнение устойчивость демократических институтов и принципов. В то же время, социальные движения и протесты, такие как Арабская весна, проде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монстрировали стремление народов к свободе и демократии.</w:t>
      </w:r>
    </w:p>
    <w:p w14:paraId="1D10D8A2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развитие демократии представляет собой динамичный и сложный процесс, который продолжается и сегодня. Он включает в себя как достижения, так и вызовы, с которыми сталкиваются демократич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еские общества. Важно помнить, что демократия требует постоянного участия граждан, защиты прав человека и уважения к верховенству закона. Только через активное участие и осознание своих прав и обязанностей граждане могут способствовать укреплению демократи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ческих институтов и ценностей в современном мире.</w:t>
      </w:r>
    </w:p>
    <w:p w14:paraId="2A537853" w14:textId="77777777" w:rsidR="000A197E" w:rsidRDefault="00475D65">
      <w:pPr>
        <w:pStyle w:val="2"/>
      </w:pPr>
      <w:bookmarkStart w:id="7" w:name="_Toc7"/>
      <w:r>
        <w:lastRenderedPageBreak/>
        <w:t xml:space="preserve">2. 2 </w:t>
      </w:r>
      <w:proofErr w:type="spellStart"/>
      <w:r>
        <w:t>Понятие</w:t>
      </w:r>
      <w:proofErr w:type="spellEnd"/>
      <w:r>
        <w:t xml:space="preserve"> </w:t>
      </w:r>
      <w:proofErr w:type="spellStart"/>
      <w:r>
        <w:t>полиса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значение</w:t>
      </w:r>
      <w:bookmarkEnd w:id="7"/>
      <w:proofErr w:type="spellEnd"/>
    </w:p>
    <w:p w14:paraId="5F3BC7D7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Полис, как концепция, представляет собой не просто город или населенный пункт, а целостную политическую и социальную единицу, которая возникла в Древней Греции. Это слово,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происходящее от греческого "</w:t>
      </w:r>
      <w:r>
        <w:rPr>
          <w:rFonts w:ascii="Times New Romans" w:eastAsia="Times New Romans" w:hAnsi="Times New Romans" w:cs="Times New Romans"/>
          <w:sz w:val="28"/>
          <w:szCs w:val="28"/>
        </w:rPr>
        <w:t>π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όλις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", охватывает в себе не только физическое пространство, но и систему управления, культурные традиции, а также гражданские права и обязанности. Полис стал основой для формирования демократических институтов и политической м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ысли, которые оказали значительное влияние на развитие западной цивилизации.</w:t>
      </w:r>
    </w:p>
    <w:p w14:paraId="136E6C15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Важнейшей характеристикой полиса является его автономия. Полисы, такие как Афины, Спарта и Коринф, имели свои собственные законы, систему управления и политические институты. Это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позволяло им принимать решения, касающиеся внутренней и внешней политики, без вмешательства извне. Полис стал местом, где граждане могли активно участвовать в управлении своими делами, что в свою очередь способствовало развитию политической сознательности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 ответственности.</w:t>
      </w:r>
    </w:p>
    <w:p w14:paraId="0E352777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Полис также играл ключевую роль в формировании идентичности граждан. Жители полиса не просто были подданными, но и полноправными участниками политической жизни. Это ощущение принадлежности к общности способствовало формированию гражданск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их добродетелей, таких как патриотизм, участие в общественных делах и стремление к общему благу. Полис стал местом, где граждане могли обсуждать важные вопросы, принимать участие в выборах и влиять на принятие решений.</w:t>
      </w:r>
    </w:p>
    <w:p w14:paraId="2837BECC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полис стал центром культу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рной жизни. В нем развивались искусство, философия, наука и образование. Афины, например, стали родиной великих мыслителей, таких как Сократ, Платон и Аристотель, чьи идеи о политике, этике и человеческой природе оказали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огромное влияние на последующие пок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оления. Полис также стал местом для проведения спортивных соревнований, театральных представлений и религиозных праздников, что способствовало укреплению общественных связей и культурной идентичности.</w:t>
      </w:r>
    </w:p>
    <w:p w14:paraId="7D9F6548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Однако полис не был идеальным пространством. Его автоно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мия и самодостаточность часто приводили к конфликтам между различными полисами, что выливалось в войны и соперничество. Войны, такие как Пелопоннесская война, продемонстрировали, как внутренние противоречия и амбиции отдельных полисов могут угрожать общей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стабильности и безопасности. Эти конфликты также подчеркивали необходимость сотрудничества и объединения для достижения общих целей.</w:t>
      </w:r>
    </w:p>
    <w:p w14:paraId="66FD7ECE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 течением времени концепция полиса эволюционировала. С возникновением империй и централизованных государств, автономия пол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исов была подорвана. Тем не менее, идеи, связанные с полисом, продолжали оказывать влияние на развитие политической мысли. Концепция гражданства, участия в управлении и ответственности перед обществом, заложенная в полисе, стала основой для современных дем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ократических систем.</w:t>
      </w:r>
    </w:p>
    <w:p w14:paraId="25F68439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полис представляет собой важное явление в истории человечества. Он стал не только политической единицей, но и культурным, социальным и философским центром, который оказал значительное влияние на формирование основ демокр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атии и гражданского общества. Понимание значения полиса помогает осознать, как исторические процессы формировали современные представления о государственности, гражданстве и политической ответственности. Полис, как модель участия граждан в управлении, оста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ется актуальным и в современном мире, подчеркивая важность активного участия каждого человека в жизни общества.</w:t>
      </w:r>
    </w:p>
    <w:p w14:paraId="7D3B3AF2" w14:textId="77777777" w:rsidR="000A197E" w:rsidRDefault="00475D65">
      <w:pPr>
        <w:pStyle w:val="2"/>
      </w:pPr>
      <w:bookmarkStart w:id="8" w:name="_Toc8"/>
      <w:r>
        <w:lastRenderedPageBreak/>
        <w:t xml:space="preserve">2. 3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философии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политическую</w:t>
      </w:r>
      <w:proofErr w:type="spellEnd"/>
      <w:r>
        <w:t xml:space="preserve"> </w:t>
      </w:r>
      <w:proofErr w:type="spellStart"/>
      <w:r>
        <w:t>мысль</w:t>
      </w:r>
      <w:bookmarkEnd w:id="8"/>
      <w:proofErr w:type="spellEnd"/>
    </w:p>
    <w:p w14:paraId="6451579D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Философия и политическая мысль неразрывно связаны между собой, и это взаимодействие прослеживается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на протяжении всей истории человечества. Философские идеи о природе человека, справедливости, власти и государстве формировали основы политических систем и концепций, которые продолжают оказывать влияние на современное общество.</w:t>
      </w:r>
    </w:p>
    <w:p w14:paraId="1F9B0C10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Одним из первых философов,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оказавших значительное влияние на политическую мысль, был Платон. В своем произведении "Государство" он описывает идеальное общество, основанное на справедливости и мудрости. Платон утверждал, что только философы, обладающие знанием о высших истинах, должн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ы управлять государством. Его концепция "философа-царя" подчеркивает важность мудрости и моральной ответственности в политике. Платон также вводит идеи о классовом делении общества, где каждый класс выполняет свою роль, что создает гармонию и стабильность.</w:t>
      </w:r>
    </w:p>
    <w:p w14:paraId="1A2A761D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Аристотель, ученик Платона, продолжил развивать политическую мысль, акцентируя внимание на практическом аспекте управления. В своем труде "Политика" он анализирует различные формы правления и их влияние на общество. Аристотель выделяет три основных типа п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равления: монархию, аристократию и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политию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, а также их извращенные формы: тиранию, олигархию и демократию. Он подчеркивает важность среднего класса для стабильности государства и выступает за умеренность и баланс в политике.</w:t>
      </w:r>
    </w:p>
    <w:p w14:paraId="6A020821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средние века философия продолжала оказывать влияние на политическую мысль, особенно через призму религии. Фома Аквинский, например, сочетал христианские учения с аристотелевской философией, утверждая, что закон должен основываться на естественном праве,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которое отражает божественные принципы. Его идеи о справедливости и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моральной ответственности правителей стали основой для развития концепции правового государства.</w:t>
      </w:r>
    </w:p>
    <w:p w14:paraId="6AFED2C5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 наступлением эпохи Возрождения и Просвещения философы начали ставить под сомнение традици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онные авторитеты и развивать идеи о свободе, равенстве и правах человека. Джон Локк, например, утверждал, что все люди имеют естественные права на жизнь, свободу и собственность. Его идеи о социальном контракте и праве на восстание против тирании оказали 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громное влияние на формирование демократических теорий и революционных движений.</w:t>
      </w:r>
    </w:p>
    <w:p w14:paraId="4CE8C847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</w:t>
      </w:r>
      <w:r>
        <w:rPr>
          <w:rFonts w:ascii="Times New Romans" w:eastAsia="Times New Romans" w:hAnsi="Times New Romans" w:cs="Times New Romans"/>
          <w:sz w:val="28"/>
          <w:szCs w:val="28"/>
        </w:rPr>
        <w:t>XVIII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XIX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веках философы, такие как Жан-Жак Руссо и Карл Маркс, продолжили развивать идеи о власти и обществе. Руссо подчеркивал важность общего блага и коллективной воли, у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тверждая, что истинная свобода достигается через участие в демократическом процессе. Маркс, в свою очередь, критиковал капитализм и предлагал идею классовой борьбы как движущей силы исторического развития, что привело к созданию новых политических систем 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идеологий.</w:t>
      </w:r>
    </w:p>
    <w:p w14:paraId="19581740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</w:t>
      </w:r>
      <w:r>
        <w:rPr>
          <w:rFonts w:ascii="Times New Romans" w:eastAsia="Times New Romans" w:hAnsi="Times New Romans" w:cs="Times New Romans"/>
          <w:sz w:val="28"/>
          <w:szCs w:val="28"/>
        </w:rPr>
        <w:t>XX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веке философия продолжала влиять на политическую мысль, особенно в контексте глобализации и новых вызовов, таких как права человека, экология и социальная справедливость. Философы, такие как Х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annah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</w:t>
      </w:r>
      <w:r>
        <w:rPr>
          <w:rFonts w:ascii="Times New Romans" w:eastAsia="Times New Romans" w:hAnsi="Times New Romans" w:cs="Times New Romans"/>
          <w:sz w:val="28"/>
          <w:szCs w:val="28"/>
        </w:rPr>
        <w:t>Arendt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Джон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Роулз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, анализировали вопрос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ы власти, ответственности и справедливости в современном мире, подчеркивая важность участия граждан в политической жизни.</w:t>
      </w:r>
    </w:p>
    <w:p w14:paraId="6380A25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влияние философии на политическую мысль проявляется в постоянном диалоге между идеями и практикой управления. Философск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ие концепции о справедливости, власти и ответственности формируют основы современных политических систем и продолжают вдохновлять новые поколения мыслителей и активистов. Понимание этого взаимодействия помогает глубже осознать, как исторические и культурны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 контексты влияют на наше восприятие политики и общества.</w:t>
      </w:r>
    </w:p>
    <w:p w14:paraId="58E14810" w14:textId="77777777" w:rsidR="000A197E" w:rsidRPr="00A471EF" w:rsidRDefault="000A197E">
      <w:pPr>
        <w:rPr>
          <w:lang w:val="ru-RU"/>
        </w:rPr>
        <w:sectPr w:rsidR="000A197E" w:rsidRPr="00A471EF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14:paraId="559660D5" w14:textId="77777777" w:rsidR="000A197E" w:rsidRDefault="00475D65">
      <w:pPr>
        <w:pStyle w:val="1"/>
      </w:pPr>
      <w:bookmarkStart w:id="9" w:name="_Toc9"/>
      <w:r>
        <w:lastRenderedPageBreak/>
        <w:t>3. Политическая мысль Древнего Рима</w:t>
      </w:r>
      <w:bookmarkEnd w:id="9"/>
    </w:p>
    <w:p w14:paraId="050DAF1D" w14:textId="77777777" w:rsidR="000A197E" w:rsidRDefault="00475D65">
      <w:pPr>
        <w:pStyle w:val="2"/>
      </w:pPr>
      <w:bookmarkStart w:id="10" w:name="_Toc10"/>
      <w:r>
        <w:t xml:space="preserve">3. 1 </w:t>
      </w:r>
      <w:proofErr w:type="spellStart"/>
      <w:r>
        <w:t>Становление</w:t>
      </w:r>
      <w:proofErr w:type="spellEnd"/>
      <w:r>
        <w:t xml:space="preserve"> </w:t>
      </w:r>
      <w:proofErr w:type="spellStart"/>
      <w:r>
        <w:t>республики</w:t>
      </w:r>
      <w:bookmarkEnd w:id="10"/>
      <w:proofErr w:type="spellEnd"/>
    </w:p>
    <w:p w14:paraId="790395F1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Становление республики в древнем мире стало важным этапом в развитии политической мысли и государственного устройства. Этот процесс охватывает несколько ключевых цивилизаций, среди которых наиболее значительной является Древний Рим. Переход от монархии к 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еспубликанской форме правления в Риме был обусловлен множеством факторов, включая социальные, экономические и политические изменения.</w:t>
      </w:r>
    </w:p>
    <w:p w14:paraId="199C376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 начале своего существования Рим был монархией, и его правление осуществлялось царями, которые обладали абсолютной власть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ю. Однако с течением времени нарастали недовольства среди населения, особенно среди патрициев — представителей высших слоев общества, и плебеев — простых граждан. Основной причиной недовольства стало сосредоточение власти в руках монарха и его окружения, ч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то ограничивало участие народа в управлении государством. В результате, в 509 году до н.э. произошла революция, в ходе которой последний римский царь Тарквиний Гордый был свергнут, и была провозглашена республика.</w:t>
      </w:r>
    </w:p>
    <w:p w14:paraId="19069089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Республиканская форма правления основывала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сь на принципах разделения властей и участия граждан в политической жизни. Важнейшими институтами республики стали Сенат и народные собрания. Сенат, состоящий из представителей патрициев, стал основным органом власти, принимающим решения по важнейшим вопро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сам внешней и внутренней политики. Народные собрания, в свою очередь, предоставили плебеям возможность участвовать в принятии законов и выборах должностных лиц. Это стало важным шагом к более демократическому управлению, хотя реальное влияние плебеев на по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литику оставалось ограниченным.</w:t>
      </w:r>
    </w:p>
    <w:p w14:paraId="2BE3A5FF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Становление республики также было связано с развитием правовой системы. Римские юристы начали разрабатывать основы римского права, которое стало основой для будущих правовых систем в Европе. Принципы правосудия, равенства пе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ред законом и защиты прав граждан стали важными элементами республиканского устройства. Важным шагом в этом направлении стало принятие Законов </w:t>
      </w:r>
      <w:r>
        <w:rPr>
          <w:rFonts w:ascii="Times New Romans" w:eastAsia="Times New Romans" w:hAnsi="Times New Romans" w:cs="Times New Romans"/>
          <w:sz w:val="28"/>
          <w:szCs w:val="28"/>
        </w:rPr>
        <w:t>XII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таблиц в середине 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 до н.э., которые закрепили основные права и обязанности граждан.</w:t>
      </w:r>
    </w:p>
    <w:p w14:paraId="5763F363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Тем не менее, респу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бликанская форма правления в Риме не была идеальной. Конфликты между патрициями и плебеями, а также борьба за власть среди различных политических группировок привели к социальной напряженности и политической нестабильности. В </w:t>
      </w:r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веке до н.э. Рим столкнулся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 серьезными внутренними кризисами, которые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culmin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ировали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 гражданских войнах. В результате этих конфликтов возникли новые политические фигуры, такие как Юлий Цезарь, который, воспользовавшись ситуацией, стал диктатором и положил конец республиканскому пр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авлению.</w:t>
      </w:r>
    </w:p>
    <w:p w14:paraId="307D0F4F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Становление республики в Древнем Риме оказало значительное влияние на развитие политической мысли и государственности в последующие века. Идеи о правлении народа, разделении властей и защите прав граждан стали основой для формирования современных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демократических систем. Римская республика служила примером для многих последующих обществ, стремившихся к созданию более справедливых и эффективных форм управления. Влияние римской политической мысли ощущается и сегодня, когда мы обсуждаем вопросы демокра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тии, правового государства и участия граждан в политической жизни. Таким образом, процесс становления республики в Древнем Риме стал важным этапом в истории человечества, открыв новые горизонты для политической мысли и практики.</w:t>
      </w:r>
    </w:p>
    <w:p w14:paraId="48C10438" w14:textId="77777777" w:rsidR="000A197E" w:rsidRDefault="00475D65">
      <w:pPr>
        <w:pStyle w:val="2"/>
      </w:pPr>
      <w:bookmarkStart w:id="11" w:name="_Toc11"/>
      <w:r>
        <w:t xml:space="preserve">3. 2 </w:t>
      </w:r>
      <w:proofErr w:type="spellStart"/>
      <w:r>
        <w:t>Империя</w:t>
      </w:r>
      <w:proofErr w:type="spellEnd"/>
      <w:r>
        <w:t xml:space="preserve"> и </w:t>
      </w:r>
      <w:proofErr w:type="spellStart"/>
      <w:r>
        <w:t>императорска</w:t>
      </w:r>
      <w:r>
        <w:t>я</w:t>
      </w:r>
      <w:proofErr w:type="spellEnd"/>
      <w:r>
        <w:t xml:space="preserve"> </w:t>
      </w:r>
      <w:proofErr w:type="spellStart"/>
      <w:r>
        <w:t>власть</w:t>
      </w:r>
      <w:bookmarkEnd w:id="11"/>
      <w:proofErr w:type="spellEnd"/>
    </w:p>
    <w:p w14:paraId="2FCBACDD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Империя и императорская власть представляют собой важные аспекты политической истории, которые оказали значительное влияние на развитие цивилизаций. В Древнем Риме империя стала кульминацией политического и социального развития, когда республиканс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кая форма правления уступила место централизованной власти, сосредоточенной в руках императора. Этот переход был не только политическим, но и культурным, поскольку империя охватывала множество народов и культур, создавая уникальную синтезу, которая повлиял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 на дальнейшее развитие Европы и Средиземноморья.</w:t>
      </w:r>
    </w:p>
    <w:p w14:paraId="33B36FEE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Императорская власть в Риме возникла в результате сложных политических процессов, связанных с внутренними конфликтами и кризисами республики. В </w:t>
      </w:r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веке до н.э. Рим столкнулся с серьезными социальными и поли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тическими проблемами, включая борьбу за власть между различными группами, такими как патриции и плебеи, а также между самими патрициями. Эти конфликты привели к гражданским войнам, в ходе которых на политическую арену вышли выдающиеся личности, такие как Ю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лий Цезарь. Его диктатура и последующее убийство стали катализатором для окончательного разрушения республиканской системы.</w:t>
      </w:r>
    </w:p>
    <w:p w14:paraId="05D9C88B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 установлением империи в 27 году до н.э. с приходом к власти Октавиана Августа, римская политическая система претерпела значительны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 изменения. Август, приняв титул "принцепса", сумел сохранить видимость республиканских институтов, но фактически сосредоточил всю власть в своих руках. Император стал не только политическим лидером, но и символом единства и стабильности для всей империи.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Это было время, когда императорская власть ассоциировалась с божественным правом, и императоры часто рассматривались как представители богов на земле.</w:t>
      </w:r>
    </w:p>
    <w:p w14:paraId="0EEF3020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Империя, охватывающая обширные территории, сталкивалась с множеством вызовов, включая управление многона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циональным населением, защиту границ и поддержание внутреннего порядка. Императоры разрабатывали различные стратегии для управления империей, включая создание эффективной бюрократии, развитие инфраструктуры и системы дорог, а также внедрение законов, котор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ые обеспечивали бы единообразие и стабильность. Эти меры способствовали экономическому процветанию и культурному обмену, что сделало Римскую империю одной из самых влиятельных цивилизаций в истории.</w:t>
      </w:r>
    </w:p>
    <w:p w14:paraId="0915F4E0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Однако императорская власть не была свободна от проблем.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Конфликты между императорами и различными группами, такими как сенат, военные и провинциальные власти, часто приводили к политической нестабильности. Внутренние кризисы, такие как экономические трудности и социальные волнения, также угрожали единству импер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ии. Периоды кризиса, такие как </w:t>
      </w:r>
      <w:r>
        <w:rPr>
          <w:rFonts w:ascii="Times New Romans" w:eastAsia="Times New Romans" w:hAnsi="Times New Romans" w:cs="Times New Romans"/>
          <w:sz w:val="28"/>
          <w:szCs w:val="28"/>
        </w:rPr>
        <w:t>III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 н.э., ознаменовались частыми сменами императоров и гражданскими войнами, что ставило под сомнение устойчивость империи.</w:t>
      </w:r>
    </w:p>
    <w:p w14:paraId="2A5FE029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Тем не менее, императорская власть оставила неизгладимый след в истории. Идеи о централизованном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управлении, авторитарной власти и божественном праве на власть продолжали влиять на политические системы в последующие века. Империя стала образцом для многих государств, стремившихся к созданию сильной центральной власти. Влияние римской империи ощущается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сегодня, когда мы обсуждаем вопросы власти, легитимности и управления в современных государствах.</w:t>
      </w:r>
    </w:p>
    <w:p w14:paraId="3B2753DF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империя и императорская власть представляют собой важные элементы политической истории, которые сформировали основы современных политических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систем. Изучение этих аспектов позволяет лучше понять, как развивались идеи о власти и управлении, а также как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они продолжают влиять на наше восприятие политики и общества в целом.</w:t>
      </w:r>
    </w:p>
    <w:p w14:paraId="6EC956B8" w14:textId="77777777" w:rsidR="000A197E" w:rsidRDefault="00475D65">
      <w:pPr>
        <w:pStyle w:val="2"/>
      </w:pPr>
      <w:bookmarkStart w:id="12" w:name="_Toc12"/>
      <w:r>
        <w:t xml:space="preserve">3. 3 </w:t>
      </w:r>
      <w:proofErr w:type="spellStart"/>
      <w:r>
        <w:t>Правовая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и </w:t>
      </w:r>
      <w:proofErr w:type="spellStart"/>
      <w:r>
        <w:t>законы</w:t>
      </w:r>
      <w:bookmarkEnd w:id="12"/>
      <w:proofErr w:type="spellEnd"/>
    </w:p>
    <w:p w14:paraId="3D10C056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Правовая система и законы играют ключевую 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оль в организации и функционировании общества. Они представляют собой совокупность норм и правил, регулирующих поведение людей, отношения между ними и взаимодействие с государственными органами. Правовая система обеспечивает порядок, защищает права и свобо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ды граждан, а также способствует разрешению конфликтов и споров.</w:t>
      </w:r>
    </w:p>
    <w:p w14:paraId="46AF87DF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Исторически правовые системы развивались в зависимости от культурных, социальных и экономических условий различных обществ. В древних цивилизациях, таких как Месопотамия, Египет и Древний Рим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, законы часто основывались на религиозных принципах и традициях. Например, Кодекс Хаммурапи, один из самых ранних известных сводов законов, содержал нормы, регулирующие практически все аспекты жизни, от семейных отношений до торговли. Он подчеркивал принц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ип справедливости, но также отражал социальное неравенство, устанавливая разные наказания для различных классов населения.</w:t>
      </w:r>
    </w:p>
    <w:p w14:paraId="56FC4DAD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 развитием общества и усложнением социальных отношений правовые системы становились более детализированными и систематизированными.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 Древней Греции, например, философы, такие как Платон и Аристотель, начали размышлять о природе справедливости и роли законов в обществе. Они рассматривали законы как инструмент, способствующий достижению общего блага и поддержанию порядка. Это философско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 осмысление легло в основу многих современных правовых теорий.</w:t>
      </w:r>
    </w:p>
    <w:p w14:paraId="283CD39F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средние века правовые системы часто основывались на феодальных отношениях и местных обычаях. Однако с возникновением централизованных государств и укреплением монархической власти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началось ф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ормирование национальных правовых систем. В это время возникли такие важные концепции, как правовое государство и верховенство закона, которые стали основой для современных правовых систем.</w:t>
      </w:r>
    </w:p>
    <w:p w14:paraId="408F3235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Современные правовые системы можно разделить на две основные катег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ории: континентальную и англосаксонскую. Континентальная правовая система, основанная на римском праве, характеризуется наличием кодифицированных законов и нормативных актов. В таких странах, как Франция и Германия, законы формулируются в кодексах, которые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регулируют различные сферы жизни. Англосаксонская правовая система, напротив, основывается на прецедентном праве, где решения судов становятся основой для будущих дел. Эта система характерна для стран, таких как Великобритания и США.</w:t>
      </w:r>
    </w:p>
    <w:p w14:paraId="508604F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Правовая система не т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олько регулирует поведение граждан, но и защищает их права. Основные права и свободы человека, такие как право на жизнь, свободу слова и право на справедливый суд, закреплены в конституциях и международных договорах. Эти права служат основой для формирован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ия законодательства и обеспечения правосудия.</w:t>
      </w:r>
    </w:p>
    <w:p w14:paraId="4079CFF9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Важным аспектом правовой системы является судебная власть, которая обеспечивает применение законов и защиту прав граждан. Судебные органы рассматривают споры, выносят решения и обеспечивают соблюдение законов.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Независимость судов и справедливость судебного разбирательства являются ключевыми принципами правового государства.</w:t>
      </w:r>
    </w:p>
    <w:p w14:paraId="1C2C658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Однако правовая система не всегда функционирует идеально. В некоторых странах существуют проблемы с коррупцией, нарушением прав человека и н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едостаточной защитой прав граждан. Эти проблемы подчеркивают важность постоянного совершенствования правовых систем и обеспечения их соответствия современным требованиям.</w:t>
      </w:r>
    </w:p>
    <w:p w14:paraId="6E40300E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Таким образом, правовая система и законы являются основой для функционирования общества. Они обеспечивают порядок, защищают права граждан и способствуют разрешению конфликтов. Изучение правовых систем различных стран позволяет лучше понять, как законы форм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ируются и применяются, а также как они влияют на жизнь людей.</w:t>
      </w:r>
    </w:p>
    <w:p w14:paraId="2F806985" w14:textId="77777777" w:rsidR="000A197E" w:rsidRPr="00A471EF" w:rsidRDefault="000A197E">
      <w:pPr>
        <w:rPr>
          <w:lang w:val="ru-RU"/>
        </w:rPr>
        <w:sectPr w:rsidR="000A197E" w:rsidRPr="00A471EF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14:paraId="6C5CE476" w14:textId="77777777" w:rsidR="000A197E" w:rsidRDefault="00475D65">
      <w:pPr>
        <w:pStyle w:val="1"/>
      </w:pPr>
      <w:bookmarkStart w:id="13" w:name="_Toc13"/>
      <w:r>
        <w:lastRenderedPageBreak/>
        <w:t>4. Сравнительный анализ</w:t>
      </w:r>
      <w:bookmarkEnd w:id="13"/>
    </w:p>
    <w:p w14:paraId="42B57834" w14:textId="77777777" w:rsidR="000A197E" w:rsidRPr="00A471EF" w:rsidRDefault="00475D65">
      <w:pPr>
        <w:pStyle w:val="2"/>
        <w:rPr>
          <w:lang w:val="ru-RU"/>
        </w:rPr>
      </w:pPr>
      <w:bookmarkStart w:id="14" w:name="_Toc14"/>
      <w:r w:rsidRPr="00A471EF">
        <w:rPr>
          <w:lang w:val="ru-RU"/>
        </w:rPr>
        <w:t>4. 1 Сходства и различия в политических идеях древних цивилизаций</w:t>
      </w:r>
      <w:bookmarkEnd w:id="14"/>
    </w:p>
    <w:p w14:paraId="46D14E1D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Политические идеи древних цивилизаций, таких как Восток, Древняя Греция и Древний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Рим, представляют собой богатый и разнообразный массив концепций, которые, несмотря на различия в культурных и исторических контекстах, имеют ряд сходств. Эти идеи формировались под влиянием социальных, экономических и религиозных факторов, что определяло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их уникальность и в то же время создавало общие черты.</w:t>
      </w:r>
    </w:p>
    <w:p w14:paraId="66AE859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Одним из основных сходств является акцент на важности власти и управления. В каждой из этих цивилизаций существовали различные формы правления, которые стремились обеспечить порядок и стабильность. В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Древнем Египте, например, фараоны считались божественными правителями, и их власть была неоспоримой. В Древней Греции, напротив, возникли идеи демократии, особенно в Афинах, где граждане имели право участвовать в управлении. Однако даже в этом случае власт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ь оставалась сосредоточенной в руках ограниченного числа людей, что подчеркивает общий интерес к управлению и контролю.</w:t>
      </w:r>
    </w:p>
    <w:p w14:paraId="50484155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Еще одним общим элементом является концепция справедливости и законности. В Древнем Риме была разработана система права, которая включал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 идеи о правовом государстве и верховенстве закона. Эти идеи были основаны на принципах, которые существовали и в других цивилизациях, таких как Вавилон, где Кодекс Хаммурапи устанавливал четкие правила и наказания. Таким образом, стремление к справедливо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сти и законности является общим мотивом, который пронизывает политическую мысль древних обществ.</w:t>
      </w:r>
    </w:p>
    <w:p w14:paraId="7EFF324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Однако между этими цивилизациями также существуют значительные различия. Например, в Древней Греции акцент на индивидуальные права и участие граждан в политиче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ской жизни был более выраженным, чем в Восточных цивилизациях, где коллективные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интересы и традиции часто ставились выше индивидуальных. В то время как греки развивали идеи о гражданских правах и ответственности, восточные общества, такие как Китай, акцент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ировали внимание на гармонии и порядке, подчеркивая важность иерархии и социальной стабильности.</w:t>
      </w:r>
    </w:p>
    <w:p w14:paraId="1F394DF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в Древнем Риме возникла концепция гражданства, которая играла ключевую роль в политической жизни. Римляне развили идеи о том, что граждане имеют оп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ределенные права и обязанности, что способствовало формированию более сложной политической структуры. В отличие от этого, в Восточных цивилизациях, таких как Индия, политическая мысль часто была связана с религиозными и философскими учениями, что создавало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уникальные модели управления, основанные на духовных принципах.</w:t>
      </w:r>
    </w:p>
    <w:p w14:paraId="7471247E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Влияние религии на политические идеи также варьировалось. В Древнем Египте и Месопотамии религиозные верования непосредственно влияли на политическую власть, тогда как в Древней Греции филосо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фские размышления о природе человека и общества, такие как работы Платона и Аристотеля, начали формировать светские подходы к политике. Это различие в отношении к религии и политике подчеркивает разнообразие политических концепций, существовавших в древнем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мире.</w:t>
      </w:r>
    </w:p>
    <w:p w14:paraId="3391EA37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политические идеи древних цивилизаций демонстрируют как сходства, так и различия, которые отражают уникальные контексты и потребности каждого общества. Эти идеи не только формировали политическую жизнь своих эпох, но и оказали значите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льное влияние на развитие политической мысли в последующие века, продолжая оставаться актуальными и в современном мире.</w:t>
      </w:r>
    </w:p>
    <w:p w14:paraId="7FD2FDF1" w14:textId="77777777" w:rsidR="000A197E" w:rsidRPr="00A471EF" w:rsidRDefault="00475D65">
      <w:pPr>
        <w:pStyle w:val="2"/>
        <w:rPr>
          <w:lang w:val="ru-RU"/>
        </w:rPr>
      </w:pPr>
      <w:bookmarkStart w:id="15" w:name="_Toc15"/>
      <w:r w:rsidRPr="00A471EF">
        <w:rPr>
          <w:lang w:val="ru-RU"/>
        </w:rPr>
        <w:t>4. 2 Влияние древних политических воззрений на современные системы</w:t>
      </w:r>
      <w:bookmarkEnd w:id="15"/>
    </w:p>
    <w:p w14:paraId="5C650F12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Политические воззрения древних цивилизаций, таких как Древний Египет, Месопотамия, Древняя Греция и Рим, оказали значительное влияние на формирование современных политических систем и теорий. Эти древние общества разрабатывали концепции, которые до сих пор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актуальны и применимы в современном мире, демонстрируя, как исторические идеи могут эволюционировать и адаптироваться к новым условиям.</w:t>
      </w:r>
    </w:p>
    <w:p w14:paraId="2BFFFD95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наиболее заметных аспектов древней политической мысли является идея справедливости и законности. В Месопотамии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, например, кодексы законов, такие как Кодекс Хаммурапи, устанавливали четкие правила и наказания, что стало основой для формирования правовых систем. Эти принципы справедливости и законности легли в основу современных правовых систем, где законы служат дл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я защиты прав граждан и обеспечения порядка в обществе. Современные государства продолжают опираться на идеи, заложенные в древности, подчеркивая важность правопорядка и равенства перед законом.</w:t>
      </w:r>
    </w:p>
    <w:p w14:paraId="16B00104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Древняя Греция, в свою очередь, внесла значительный вклад в 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азвитие концепции демократии и гражданских прав. Идеи, выдвинутые такими философами, как Платон и Аристотель, о роли граждан в управлении государством и важности участия в политической жизни стали основой для современных демократических систем. Принципы, т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акие как свобода слова, право на участие в выборах и защита индивидуальных прав, имеют свои корни в древнегреческой политической мысли. Современные демократии продолжают развивать эти идеи, стремясь обеспечить участие граждан в политическом процессе и защи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ту их прав.</w:t>
      </w:r>
    </w:p>
    <w:p w14:paraId="7923BFA8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 Древнем Риме была разработана концепция гражданства, которая сыграла ключевую роль в политической жизни. Римляне понимали, что граждане имеют определенные права и обязанности, что способствовало формированию более сложной политической структу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ры. Эта идея о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гражданстве и ответственности перед обществом нашла отражение в современных концепциях гражданских прав и обязанностей, где акцент делается на активное участие граждан в жизни государства и выполнение ими своих обязательств.</w:t>
      </w:r>
    </w:p>
    <w:p w14:paraId="6B7C7BA0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Однако, несмотря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на общие черты, между древними и современными политическими системами существуют и значительные различия. Например, в восточных цивилизациях, таких как Китай и Индия, политическая мысль часто была связана с религиозными и философскими учениями, что создав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ало уникальные модели управления, основанные на духовных принципах. Эти традиции продолжают оказывать влияние на современные политические системы в Восточной Азии, где ценности гармонии, иерархии и социальной стабильности остаются важными.</w:t>
      </w:r>
    </w:p>
    <w:p w14:paraId="219FA309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п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олитические идеи древних цивилизаций не только формировали политическую жизнь своих эпох, но и оказали значительное влияние на развитие политической мысли в последующие века. Эти идеи продолжают оставаться актуальными и в современном мире, демонстрируя, ка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к исторические концепции могут адаптироваться к новым условиям и требованиям общества. Изучение древних политических воззрений позволяет лучше понять современные политические системы и их корни, а также осознать, что многие из тех принципов, которые мы счи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таем современными, имеют глубокие исторические корни.</w:t>
      </w:r>
    </w:p>
    <w:p w14:paraId="043E5821" w14:textId="77777777" w:rsidR="000A197E" w:rsidRPr="00A471EF" w:rsidRDefault="000A197E">
      <w:pPr>
        <w:rPr>
          <w:lang w:val="ru-RU"/>
        </w:rPr>
        <w:sectPr w:rsidR="000A197E" w:rsidRPr="00A471EF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14:paraId="66C7A4E1" w14:textId="77777777" w:rsidR="000A197E" w:rsidRDefault="00475D65">
      <w:pPr>
        <w:pStyle w:val="1"/>
      </w:pPr>
      <w:bookmarkStart w:id="16" w:name="_Toc16"/>
      <w:r>
        <w:lastRenderedPageBreak/>
        <w:t>Заключение</w:t>
      </w:r>
      <w:bookmarkEnd w:id="16"/>
    </w:p>
    <w:p w14:paraId="140D431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 ходе исследования политических воззрений в древнем мире была достигнута основная цель — изучить и проанализировать развитие политической мысли, которая оказала значит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ельное влияние на формирование современных политических систем. Исследование охватывало три ключевых региона: Восток, древнюю Грецию и Древний Рим, что позволило получить целостное представление о разнообразии политических идей и их эволюции.</w:t>
      </w:r>
    </w:p>
    <w:p w14:paraId="5BD3FD7B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достижени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я поставленной цели были выполнены следующие задачи. Во-первых, была проведена глубокая работа по изучению основных черт политической мысли Востока, древней Греции и Древнего Рима. В результате этого анализа удалось выявить как уникальные особенности каждо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й из цивилизаций, так и общие черты, которые пересекаются между ними. Например, в древнегреческой политической мысли акцент делался на важности участия граждан в управлении государством, что стало основой для современных демократических систем. В то же вре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мя, в Древнем Риме была разработана концепция гражданства, которая определила права и обязанности граждан, формируя более сложную политическую структуру.</w:t>
      </w:r>
    </w:p>
    <w:p w14:paraId="6EB04AFF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Во-вторых, была проведена сравнительная оценка различий и сходств в политических воззрениях различных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древних цивилизаций. Это позволило не только увидеть, как разные культуры подходили к вопросам власти и управления, но и понять, как эти подходы могли влиять друг на друга. Например, в восточных цивилизациях, таких как Китай и Индия, политическая мысль час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то была связана с религиозными и философскими учениями, что создавало уникальные модели управления, основанные на духовных принципах. Эти различия подчеркивают многообразие подходов к политической организации и управлению, что является важным аспектом для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понимания современного политического контекста.</w:t>
      </w:r>
    </w:p>
    <w:p w14:paraId="7C3A0761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В-третьих, была оценена степень влияния политических идей древних цивилизаций на современные политические системы и теории. Этот аспект исследования позволил выявить, как многие из принципов, которые мы считаем современными, имеют глубокие исторические кор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ни. Например, принципы свободы слова, права на участие в выборах и защиты индивидуальных прав, которые стали основой для современных демократических систем, восходят к древнегреческой политической мысли. Современные демократии продолжают развивать эти идеи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, стремясь обеспечить участие граждан в политическом процессе и защиту их прав.</w:t>
      </w:r>
    </w:p>
    <w:p w14:paraId="593A000F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Методы исследования, такие как исторический анализ, сравнительный анализ и исследование первоисточников, сыграли ключевую роль в достижении поставленных задач. Исторический ана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лиз позволил проследить эволюцию политических идей и их влияние на развитие общества. Сравнительный анализ помог выявить как общие черты, так и различия в политических воззрениях различных цивилизаций, что обогатило понимание политической мысли в целом. Ис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следование первоисточников дало возможность обратиться к оригинальным текстам и документам, что обеспечило более глубокое понимание контекста и значимости тех или иных идей.</w:t>
      </w:r>
    </w:p>
    <w:p w14:paraId="212127F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В результате проведенного исследования можно сделать несколько ключевых выводов. В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о-первых, политические идеи древних цивилизаций не только формировали политическую жизнь своих эпох, но и оказали значительное влияние на развитие политической мысли в последующие века. Эти идеи продолжают оставаться актуальными и в современном мире, демон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стрируя, как исторические концепции могут адаптироваться к новым условиям и требованиям общества. </w:t>
      </w:r>
    </w:p>
    <w:p w14:paraId="10076436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Во-вторых, несмотря на общие черты, между древними и современными политическими системами существуют и значительные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различия. Это подчеркивает важность конте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кста, в котором развивались те или иные идеи. Например, восточные традиции, основанные на гармонии и социальной стабильности, отличаются от западных концепций, акцентирующих внимание на индивидуальных правах и свободах. Это разнообразие подходов к политиче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ской организации и управлению подчеркивает сложность и многогранность политической мысли.</w:t>
      </w:r>
    </w:p>
    <w:p w14:paraId="069C1C8D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В-третьих, изучение древних политических воззрений позволяет лучше понять современные политические системы и их корни. Это знание может быть полезным для студентов и 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исследователей, интересующихся историей политической мысли, а также для практиков, работающих в области политики и управления. Понимание исторических основ современных политических теорий может помочь в разработке более эффективных стратегий управления и в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заимодействия с гражданами.</w:t>
      </w:r>
    </w:p>
    <w:p w14:paraId="2DFFF1C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проведенное исследование подтвердило, что политическая мысль древних цивилизаций имеет глубокие исторические корни и продолжает оказывать влияние на современные политические системы. Изучение этих идей не только о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богащает наше понимание истории, но и помогает осознать, что многие из тех принципов, которые мы считаем современными, имеют свои истоки в древности. Это знание является важным для дальнейшего развития политической мысли и практики, а также для формировани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я более справедливых и эффективных политических систем в будущем.</w:t>
      </w:r>
    </w:p>
    <w:p w14:paraId="4EEB9E6F" w14:textId="77777777" w:rsidR="000A197E" w:rsidRPr="00A471EF" w:rsidRDefault="000A197E">
      <w:pPr>
        <w:rPr>
          <w:lang w:val="ru-RU"/>
        </w:rPr>
        <w:sectPr w:rsidR="000A197E" w:rsidRPr="00A471EF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14:paraId="4029F02D" w14:textId="77777777" w:rsidR="000A197E" w:rsidRDefault="00475D65">
      <w:pPr>
        <w:pStyle w:val="1"/>
      </w:pPr>
      <w:bookmarkStart w:id="17" w:name="_Toc17"/>
      <w:r>
        <w:lastRenderedPageBreak/>
        <w:t>Список использованных источников</w:t>
      </w:r>
      <w:bookmarkEnd w:id="17"/>
    </w:p>
    <w:p w14:paraId="23EFBEBF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1. письмо о смене наименования организации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uwc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z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uwc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z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wp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content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uploads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vi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-41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0304-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hpu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spo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3F757B68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2. МЧС РОССИИ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igps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igps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sveden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files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eis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FTD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.02_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Istoriya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pravovyx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politicheskix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uchenii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(2).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190C0C57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3. ПРОГРАММА ЭКЗАМЕНА КАНДИДА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ТСКОГО МИНИМУМА ПО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ncfu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ncfu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upload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medialibrary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/46</w:t>
      </w:r>
      <w:r>
        <w:rPr>
          <w:rFonts w:ascii="Times New Romans" w:eastAsia="Times New Romans" w:hAnsi="Times New Romans" w:cs="Times New Romans"/>
          <w:sz w:val="28"/>
          <w:szCs w:val="28"/>
        </w:rPr>
        <w:t>c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/4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qasd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9</w:t>
      </w:r>
      <w:r>
        <w:rPr>
          <w:rFonts w:ascii="Times New Romans" w:eastAsia="Times New Romans" w:hAnsi="Times New Romans" w:cs="Times New Romans"/>
          <w:sz w:val="28"/>
          <w:szCs w:val="28"/>
        </w:rPr>
        <w:t>a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21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qwqf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332</w:t>
      </w:r>
      <w:r>
        <w:rPr>
          <w:rFonts w:ascii="Times New Romans" w:eastAsia="Times New Romans" w:hAnsi="Times New Romans" w:cs="Times New Romans"/>
          <w:sz w:val="28"/>
          <w:szCs w:val="28"/>
        </w:rPr>
        <w:t>j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8</w:t>
      </w:r>
      <w:r>
        <w:rPr>
          <w:rFonts w:ascii="Times New Romans" w:eastAsia="Times New Romans" w:hAnsi="Times New Romans" w:cs="Times New Romans"/>
          <w:sz w:val="28"/>
          <w:szCs w:val="28"/>
        </w:rPr>
        <w:t>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6</w:t>
      </w:r>
      <w:r>
        <w:rPr>
          <w:rFonts w:ascii="Times New Romans" w:eastAsia="Times New Romans" w:hAnsi="Times New Romans" w:cs="Times New Romans"/>
          <w:sz w:val="28"/>
          <w:szCs w:val="28"/>
        </w:rPr>
        <w:t>x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</w:t>
      </w:r>
      <w:r>
        <w:rPr>
          <w:rFonts w:ascii="Times New Romans" w:eastAsia="Times New Romans" w:hAnsi="Times New Romans" w:cs="Times New Romans"/>
          <w:sz w:val="28"/>
          <w:szCs w:val="28"/>
        </w:rPr>
        <w:t>b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5</w:t>
      </w:r>
      <w:r>
        <w:rPr>
          <w:rFonts w:ascii="Times New Romans" w:eastAsia="Times New Romans" w:hAnsi="Times New Romans" w:cs="Times New Romans"/>
          <w:sz w:val="28"/>
          <w:szCs w:val="28"/>
        </w:rPr>
        <w:t>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8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jxtzpw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/5.1.1-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Teoretiko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istoricheskie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pravovye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nauki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7E422AFC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4. МИНИСТЕРСТВО ОБРАЗОВАНИЯ И НАУ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КИ КЫРГЫЗСКОЙ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krsu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edu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kg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krsu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edu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kg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images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/_</w:t>
      </w:r>
      <w:r>
        <w:rPr>
          <w:rFonts w:ascii="Times New Romans" w:eastAsia="Times New Romans" w:hAnsi="Times New Romans" w:cs="Times New Romans"/>
          <w:sz w:val="28"/>
          <w:szCs w:val="28"/>
        </w:rPr>
        <w:t>main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site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/08_</w:t>
      </w:r>
      <w:r>
        <w:rPr>
          <w:rFonts w:ascii="Times New Romans" w:eastAsia="Times New Romans" w:hAnsi="Times New Romans" w:cs="Times New Romans"/>
          <w:sz w:val="28"/>
          <w:szCs w:val="28"/>
        </w:rPr>
        <w:t>info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/03_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magistrantu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politologiya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4B780D64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5. Тема 3. Политические и правовые учения в Древней Греции [Электронный ресурс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] // </w:t>
      </w:r>
      <w:r>
        <w:rPr>
          <w:rFonts w:ascii="Times New Romans" w:eastAsia="Times New Romans" w:hAnsi="Times New Romans" w:cs="Times New Romans"/>
          <w:sz w:val="28"/>
          <w:szCs w:val="28"/>
        </w:rPr>
        <w:t>distance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rpa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mu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distance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rpa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mu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files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books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ippy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thm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tsm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3.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57A69B4E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6. История политических и правовых учений – Учебные курсы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hse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hs</w:t>
      </w:r>
      <w:r>
        <w:rPr>
          <w:rFonts w:ascii="Times New Romans" w:eastAsia="Times New Romans" w:hAnsi="Times New Romans" w:cs="Times New Romans"/>
          <w:sz w:val="28"/>
          <w:szCs w:val="28"/>
        </w:rPr>
        <w:t>e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edu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courses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/394773119/,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2DA0E158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7. Философия — Википедия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wikipedia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org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wikipedia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org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wiki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A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4%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B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8%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BB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BE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1%81%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BE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1%84%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B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8%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1%8</w:t>
      </w:r>
      <w:r>
        <w:rPr>
          <w:rFonts w:ascii="Times New Romans" w:eastAsia="Times New Romans" w:hAnsi="Times New Romans" w:cs="Times New Romans"/>
          <w:sz w:val="28"/>
          <w:szCs w:val="28"/>
        </w:rPr>
        <w:t>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0FF1B6ED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8.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Лекция. Политические учения Античности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uni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dubna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uni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lastRenderedPageBreak/>
        <w:t>dubna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file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?</w:t>
      </w:r>
      <w:r>
        <w:rPr>
          <w:rFonts w:ascii="Times New Romans" w:eastAsia="Times New Romans" w:hAnsi="Times New Romans" w:cs="Times New Romans"/>
          <w:sz w:val="28"/>
          <w:szCs w:val="28"/>
        </w:rPr>
        <w:t>id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=95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cb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499</w:t>
      </w:r>
      <w:r>
        <w:rPr>
          <w:rFonts w:ascii="Times New Romans" w:eastAsia="Times New Romans" w:hAnsi="Times New Romans" w:cs="Times New Romans"/>
          <w:sz w:val="28"/>
          <w:szCs w:val="28"/>
        </w:rPr>
        <w:t>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-4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dcf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-45</w:t>
      </w:r>
      <w:r>
        <w:rPr>
          <w:rFonts w:ascii="Times New Romans" w:eastAsia="Times New Romans" w:hAnsi="Times New Romans" w:cs="Times New Romans"/>
          <w:sz w:val="28"/>
          <w:szCs w:val="28"/>
        </w:rPr>
        <w:t>be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b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89</w:t>
      </w:r>
      <w:r>
        <w:rPr>
          <w:rFonts w:ascii="Times New Romans" w:eastAsia="Times New Romans" w:hAnsi="Times New Romans" w:cs="Times New Romans"/>
          <w:sz w:val="28"/>
          <w:szCs w:val="28"/>
        </w:rPr>
        <w:t>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983</w:t>
      </w:r>
      <w:r>
        <w:rPr>
          <w:rFonts w:ascii="Times New Romans" w:eastAsia="Times New Romans" w:hAnsi="Times New Romans" w:cs="Times New Romans"/>
          <w:sz w:val="28"/>
          <w:szCs w:val="28"/>
        </w:rPr>
        <w:t>fc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61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eba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8,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4703604A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9. УЧРЕЖДЕНИЕ ОБРАЗОВАНИЯ «МОГИЛЕВСКИЙ ИНСТИТУТ ... [Электр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institutemvd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by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institutemvd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by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images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materials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fpkipk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files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ip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2015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zf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3</w:t>
      </w:r>
      <w:r>
        <w:rPr>
          <w:rFonts w:ascii="Times New Romans" w:eastAsia="Times New Romans" w:hAnsi="Times New Romans" w:cs="Times New Romans"/>
          <w:sz w:val="28"/>
          <w:szCs w:val="28"/>
        </w:rPr>
        <w:t>k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r>
        <w:rPr>
          <w:rFonts w:ascii="Times New Romans" w:eastAsia="Times New Romans" w:hAnsi="Times New Romans" w:cs="Times New Romans"/>
          <w:sz w:val="28"/>
          <w:szCs w:val="28"/>
        </w:rPr>
        <w:t>pr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6791C794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10. Часть 1. Возникновение науки и основные стадии её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spbti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spbti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public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userfiles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files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/158/003__2_____.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5EA26AA8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11. письмо о смене наименования организации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uwc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z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uwc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z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wp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content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uploads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vi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-410304-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hpu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spo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17E28C78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12. МЧС РОССИИ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igps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igps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sveden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files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eis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FTD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.02_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Istoriya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pravovyx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politicheskix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uchenii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(2).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69339E79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13. ПРОГРАММА ЭКЗАМЕНА КАНДИДАТСКОГО МИНИМУМА ПО .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ncfu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ncfu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upload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medialibrary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/46</w:t>
      </w:r>
      <w:r>
        <w:rPr>
          <w:rFonts w:ascii="Times New Romans" w:eastAsia="Times New Romans" w:hAnsi="Times New Romans" w:cs="Times New Romans"/>
          <w:sz w:val="28"/>
          <w:szCs w:val="28"/>
        </w:rPr>
        <w:t>c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/4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qasd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9</w:t>
      </w:r>
      <w:r>
        <w:rPr>
          <w:rFonts w:ascii="Times New Romans" w:eastAsia="Times New Romans" w:hAnsi="Times New Romans" w:cs="Times New Romans"/>
          <w:sz w:val="28"/>
          <w:szCs w:val="28"/>
        </w:rPr>
        <w:t>a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21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qwqf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332</w:t>
      </w:r>
      <w:r>
        <w:rPr>
          <w:rFonts w:ascii="Times New Romans" w:eastAsia="Times New Romans" w:hAnsi="Times New Romans" w:cs="Times New Romans"/>
          <w:sz w:val="28"/>
          <w:szCs w:val="28"/>
        </w:rPr>
        <w:t>j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8</w:t>
      </w:r>
      <w:r>
        <w:rPr>
          <w:rFonts w:ascii="Times New Romans" w:eastAsia="Times New Romans" w:hAnsi="Times New Romans" w:cs="Times New Romans"/>
          <w:sz w:val="28"/>
          <w:szCs w:val="28"/>
        </w:rPr>
        <w:t>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6</w:t>
      </w:r>
      <w:r>
        <w:rPr>
          <w:rFonts w:ascii="Times New Romans" w:eastAsia="Times New Romans" w:hAnsi="Times New Romans" w:cs="Times New Romans"/>
          <w:sz w:val="28"/>
          <w:szCs w:val="28"/>
        </w:rPr>
        <w:t>x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</w:t>
      </w:r>
      <w:r>
        <w:rPr>
          <w:rFonts w:ascii="Times New Romans" w:eastAsia="Times New Romans" w:hAnsi="Times New Romans" w:cs="Times New Romans"/>
          <w:sz w:val="28"/>
          <w:szCs w:val="28"/>
        </w:rPr>
        <w:t>b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5</w:t>
      </w:r>
      <w:r>
        <w:rPr>
          <w:rFonts w:ascii="Times New Romans" w:eastAsia="Times New Romans" w:hAnsi="Times New Romans" w:cs="Times New Romans"/>
          <w:sz w:val="28"/>
          <w:szCs w:val="28"/>
        </w:rPr>
        <w:t>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8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jxtzpw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/5.1.1-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Teoretiko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istoricheskie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pravovye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nauki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7C5381B6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14. МИНИСТЕРСТВО ОБРАЗОВАНИЯ И НАУКИ КЫРГЫЗСКОЙ ... [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krsu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edu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kg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krsu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edu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kg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images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/_</w:t>
      </w:r>
      <w:r>
        <w:rPr>
          <w:rFonts w:ascii="Times New Romans" w:eastAsia="Times New Romans" w:hAnsi="Times New Romans" w:cs="Times New Romans"/>
          <w:sz w:val="28"/>
          <w:szCs w:val="28"/>
        </w:rPr>
        <w:t>main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site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/08_</w:t>
      </w:r>
      <w:r>
        <w:rPr>
          <w:rFonts w:ascii="Times New Romans" w:eastAsia="Times New Romans" w:hAnsi="Times New Romans" w:cs="Times New Romans"/>
          <w:sz w:val="28"/>
          <w:szCs w:val="28"/>
        </w:rPr>
        <w:t>info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/03_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magistrantu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politologiya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2AA429B1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15. Тема 3. Политические и правовые учения в Древней Греции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distance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rpa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mu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distance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rpa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mu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files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books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ippy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thm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tsm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3.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76E02777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16. История политических и правовых учений – Учебные курсы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hse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hse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edu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courses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394773119/,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1056FAF7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17. Философия — Википедия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wikipedia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org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wikipedia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org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wiki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A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4%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B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8%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BB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BE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1%81%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BE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1%84%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0%</w:t>
      </w:r>
      <w:r>
        <w:rPr>
          <w:rFonts w:ascii="Times New Romans" w:eastAsia="Times New Romans" w:hAnsi="Times New Romans" w:cs="Times New Romans"/>
          <w:sz w:val="28"/>
          <w:szCs w:val="28"/>
        </w:rPr>
        <w:t>B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8%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1%8</w:t>
      </w:r>
      <w:r>
        <w:rPr>
          <w:rFonts w:ascii="Times New Romans" w:eastAsia="Times New Romans" w:hAnsi="Times New Romans" w:cs="Times New Romans"/>
          <w:sz w:val="28"/>
          <w:szCs w:val="28"/>
        </w:rPr>
        <w:t>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73E69D95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18. Лекция. Политические учения Античности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uni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dubna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uni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dubna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file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?</w:t>
      </w:r>
      <w:r>
        <w:rPr>
          <w:rFonts w:ascii="Times New Romans" w:eastAsia="Times New Romans" w:hAnsi="Times New Romans" w:cs="Times New Romans"/>
          <w:sz w:val="28"/>
          <w:szCs w:val="28"/>
        </w:rPr>
        <w:t>id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=95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cb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499</w:t>
      </w:r>
      <w:r>
        <w:rPr>
          <w:rFonts w:ascii="Times New Romans" w:eastAsia="Times New Romans" w:hAnsi="Times New Romans" w:cs="Times New Romans"/>
          <w:sz w:val="28"/>
          <w:szCs w:val="28"/>
        </w:rPr>
        <w:t>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-4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dcf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-45</w:t>
      </w:r>
      <w:r>
        <w:rPr>
          <w:rFonts w:ascii="Times New Romans" w:eastAsia="Times New Romans" w:hAnsi="Times New Romans" w:cs="Times New Romans"/>
          <w:sz w:val="28"/>
          <w:szCs w:val="28"/>
        </w:rPr>
        <w:t>be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b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89</w:t>
      </w:r>
      <w:r>
        <w:rPr>
          <w:rFonts w:ascii="Times New Romans" w:eastAsia="Times New Romans" w:hAnsi="Times New Romans" w:cs="Times New Romans"/>
          <w:sz w:val="28"/>
          <w:szCs w:val="28"/>
        </w:rPr>
        <w:t>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983</w:t>
      </w:r>
      <w:r>
        <w:rPr>
          <w:rFonts w:ascii="Times New Romans" w:eastAsia="Times New Romans" w:hAnsi="Times New Romans" w:cs="Times New Romans"/>
          <w:sz w:val="28"/>
          <w:szCs w:val="28"/>
        </w:rPr>
        <w:t>fc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61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eba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8,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713864BF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19. УЧРЕЖДЕНИЕ ОБРАЗОВАНИЯ «МОГИЛЕВСКИЙ ИНСТИТУТ ... [Эл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institutemvd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by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institutemvd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by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images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materials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fpkipk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files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ip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2015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zf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3</w:t>
      </w:r>
      <w:r>
        <w:rPr>
          <w:rFonts w:ascii="Times New Romans" w:eastAsia="Times New Romans" w:hAnsi="Times New Romans" w:cs="Times New Romans"/>
          <w:sz w:val="28"/>
          <w:szCs w:val="28"/>
        </w:rPr>
        <w:t>k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_</w:t>
      </w:r>
      <w:r>
        <w:rPr>
          <w:rFonts w:ascii="Times New Romans" w:eastAsia="Times New Romans" w:hAnsi="Times New Romans" w:cs="Times New Romans"/>
          <w:sz w:val="28"/>
          <w:szCs w:val="28"/>
        </w:rPr>
        <w:t>pr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1B7DEAE6" w14:textId="77777777" w:rsidR="000A197E" w:rsidRPr="00A471EF" w:rsidRDefault="00475D65">
      <w:pPr>
        <w:ind w:firstLine="566"/>
        <w:jc w:val="both"/>
        <w:rPr>
          <w:lang w:val="ru-RU"/>
        </w:rPr>
      </w:pP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20. Часть 1. Возникновение науки и основные стадии её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spbti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spbti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public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userfiles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files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/158/003__2_____.</w:t>
      </w:r>
      <w:r>
        <w:rPr>
          <w:rFonts w:ascii="Times New Romans" w:eastAsia="Times New Romans" w:hAnsi="Times New Romans" w:cs="Times New Romans"/>
          <w:sz w:val="28"/>
          <w:szCs w:val="28"/>
        </w:rPr>
        <w:t>pdf</w:t>
      </w:r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471EF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sectPr w:rsidR="000A197E" w:rsidRPr="00A471EF">
      <w:footerReference w:type="default" r:id="rId15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4011" w14:textId="77777777" w:rsidR="00475D65" w:rsidRDefault="00475D65">
      <w:pPr>
        <w:spacing w:line="240" w:lineRule="auto"/>
      </w:pPr>
      <w:r>
        <w:separator/>
      </w:r>
    </w:p>
  </w:endnote>
  <w:endnote w:type="continuationSeparator" w:id="0">
    <w:p w14:paraId="1458EAD8" w14:textId="77777777" w:rsidR="00475D65" w:rsidRDefault="00475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FFFC" w14:textId="550D08FE" w:rsidR="000A197E" w:rsidRDefault="00475D65">
    <w:pPr>
      <w:jc w:val="center"/>
    </w:pPr>
    <w:r>
      <w:fldChar w:fldCharType="begin"/>
    </w:r>
    <w:r>
      <w:instrText>PAGE</w:instrText>
    </w:r>
    <w:r>
      <w:fldChar w:fldCharType="separate"/>
    </w:r>
    <w:r w:rsidR="00A471E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CFE5" w14:textId="701EE2BE" w:rsidR="000A197E" w:rsidRDefault="00475D65">
    <w:pPr>
      <w:jc w:val="center"/>
    </w:pPr>
    <w:r>
      <w:fldChar w:fldCharType="begin"/>
    </w:r>
    <w:r>
      <w:instrText>PAGE</w:instrText>
    </w:r>
    <w:r>
      <w:fldChar w:fldCharType="separate"/>
    </w:r>
    <w:r w:rsidR="00A471EF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DCED" w14:textId="1C2E6F76" w:rsidR="000A197E" w:rsidRDefault="00475D65">
    <w:pPr>
      <w:jc w:val="center"/>
    </w:pPr>
    <w:r>
      <w:fldChar w:fldCharType="begin"/>
    </w:r>
    <w:r>
      <w:instrText>PAGE</w:instrText>
    </w:r>
    <w:r>
      <w:fldChar w:fldCharType="separate"/>
    </w:r>
    <w:r w:rsidR="00A471EF">
      <w:rPr>
        <w:noProof/>
      </w:rPr>
      <w:t>13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E954" w14:textId="3C76C7ED" w:rsidR="000A197E" w:rsidRDefault="00475D65">
    <w:pPr>
      <w:jc w:val="center"/>
    </w:pPr>
    <w:r>
      <w:fldChar w:fldCharType="begin"/>
    </w:r>
    <w:r>
      <w:instrText>PAGE</w:instrText>
    </w:r>
    <w:r>
      <w:fldChar w:fldCharType="separate"/>
    </w:r>
    <w:r w:rsidR="00A471EF">
      <w:rPr>
        <w:noProof/>
      </w:rPr>
      <w:t>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2463" w14:textId="33E0A292" w:rsidR="000A197E" w:rsidRDefault="00475D65">
    <w:pPr>
      <w:jc w:val="center"/>
    </w:pPr>
    <w:r>
      <w:fldChar w:fldCharType="begin"/>
    </w:r>
    <w:r>
      <w:instrText>PAGE</w:instrText>
    </w:r>
    <w:r>
      <w:fldChar w:fldCharType="separate"/>
    </w:r>
    <w:r w:rsidR="00A471EF">
      <w:rPr>
        <w:noProof/>
      </w:rPr>
      <w:t>26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CDEB" w14:textId="4BC97BDA" w:rsidR="000A197E" w:rsidRDefault="00475D65">
    <w:pPr>
      <w:jc w:val="center"/>
    </w:pPr>
    <w:r>
      <w:fldChar w:fldCharType="begin"/>
    </w:r>
    <w:r>
      <w:instrText>PAGE</w:instrText>
    </w:r>
    <w:r>
      <w:fldChar w:fldCharType="separate"/>
    </w:r>
    <w:r w:rsidR="00A471EF">
      <w:rPr>
        <w:noProof/>
      </w:rPr>
      <w:t>30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FDE6" w14:textId="0BA1389C" w:rsidR="000A197E" w:rsidRDefault="00475D65">
    <w:pPr>
      <w:jc w:val="center"/>
    </w:pPr>
    <w:r>
      <w:fldChar w:fldCharType="begin"/>
    </w:r>
    <w:r>
      <w:instrText>PAGE</w:instrText>
    </w:r>
    <w:r>
      <w:fldChar w:fldCharType="separate"/>
    </w:r>
    <w:r w:rsidR="00A471EF"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409B" w14:textId="77777777" w:rsidR="00475D65" w:rsidRDefault="00475D65">
      <w:pPr>
        <w:spacing w:line="240" w:lineRule="auto"/>
      </w:pPr>
      <w:r>
        <w:separator/>
      </w:r>
    </w:p>
  </w:footnote>
  <w:footnote w:type="continuationSeparator" w:id="0">
    <w:p w14:paraId="0CC9D07A" w14:textId="77777777" w:rsidR="00475D65" w:rsidRDefault="00475D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2413E"/>
    <w:multiLevelType w:val="multilevel"/>
    <w:tmpl w:val="2C646DBC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B74F6A"/>
    <w:multiLevelType w:val="hybridMultilevel"/>
    <w:tmpl w:val="35A20420"/>
    <w:lvl w:ilvl="0" w:tplc="960A9CE8">
      <w:start w:val="1"/>
      <w:numFmt w:val="decimal"/>
      <w:lvlText w:val="%1.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A9C16">
      <w:numFmt w:val="bullet"/>
      <w:lvlText w:val="•"/>
      <w:lvlJc w:val="left"/>
      <w:pPr>
        <w:ind w:left="1062" w:hanging="338"/>
      </w:pPr>
      <w:rPr>
        <w:rFonts w:hint="default"/>
        <w:lang w:val="ru-RU" w:eastAsia="en-US" w:bidi="ar-SA"/>
      </w:rPr>
    </w:lvl>
    <w:lvl w:ilvl="2" w:tplc="98440870">
      <w:numFmt w:val="bullet"/>
      <w:lvlText w:val="•"/>
      <w:lvlJc w:val="left"/>
      <w:pPr>
        <w:ind w:left="2025" w:hanging="338"/>
      </w:pPr>
      <w:rPr>
        <w:rFonts w:hint="default"/>
        <w:lang w:val="ru-RU" w:eastAsia="en-US" w:bidi="ar-SA"/>
      </w:rPr>
    </w:lvl>
    <w:lvl w:ilvl="3" w:tplc="0A18AB32">
      <w:numFmt w:val="bullet"/>
      <w:lvlText w:val="•"/>
      <w:lvlJc w:val="left"/>
      <w:pPr>
        <w:ind w:left="2987" w:hanging="338"/>
      </w:pPr>
      <w:rPr>
        <w:rFonts w:hint="default"/>
        <w:lang w:val="ru-RU" w:eastAsia="en-US" w:bidi="ar-SA"/>
      </w:rPr>
    </w:lvl>
    <w:lvl w:ilvl="4" w:tplc="0EDC6B2A">
      <w:numFmt w:val="bullet"/>
      <w:lvlText w:val="•"/>
      <w:lvlJc w:val="left"/>
      <w:pPr>
        <w:ind w:left="3950" w:hanging="338"/>
      </w:pPr>
      <w:rPr>
        <w:rFonts w:hint="default"/>
        <w:lang w:val="ru-RU" w:eastAsia="en-US" w:bidi="ar-SA"/>
      </w:rPr>
    </w:lvl>
    <w:lvl w:ilvl="5" w:tplc="A0CC5F40">
      <w:numFmt w:val="bullet"/>
      <w:lvlText w:val="•"/>
      <w:lvlJc w:val="left"/>
      <w:pPr>
        <w:ind w:left="4913" w:hanging="338"/>
      </w:pPr>
      <w:rPr>
        <w:rFonts w:hint="default"/>
        <w:lang w:val="ru-RU" w:eastAsia="en-US" w:bidi="ar-SA"/>
      </w:rPr>
    </w:lvl>
    <w:lvl w:ilvl="6" w:tplc="842E4E96">
      <w:numFmt w:val="bullet"/>
      <w:lvlText w:val="•"/>
      <w:lvlJc w:val="left"/>
      <w:pPr>
        <w:ind w:left="5875" w:hanging="338"/>
      </w:pPr>
      <w:rPr>
        <w:rFonts w:hint="default"/>
        <w:lang w:val="ru-RU" w:eastAsia="en-US" w:bidi="ar-SA"/>
      </w:rPr>
    </w:lvl>
    <w:lvl w:ilvl="7" w:tplc="2738FB74">
      <w:numFmt w:val="bullet"/>
      <w:lvlText w:val="•"/>
      <w:lvlJc w:val="left"/>
      <w:pPr>
        <w:ind w:left="6838" w:hanging="338"/>
      </w:pPr>
      <w:rPr>
        <w:rFonts w:hint="default"/>
        <w:lang w:val="ru-RU" w:eastAsia="en-US" w:bidi="ar-SA"/>
      </w:rPr>
    </w:lvl>
    <w:lvl w:ilvl="8" w:tplc="58587E24">
      <w:numFmt w:val="bullet"/>
      <w:lvlText w:val="•"/>
      <w:lvlJc w:val="left"/>
      <w:pPr>
        <w:ind w:left="7801" w:hanging="3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7E"/>
    <w:rsid w:val="000A197E"/>
    <w:rsid w:val="00475D65"/>
    <w:rsid w:val="00A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5051"/>
  <w15:docId w15:val="{527BA55F-F9A3-4F4C-B24B-24A99F6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</w:pPr>
  </w:style>
  <w:style w:type="paragraph" w:styleId="1">
    <w:name w:val="heading 1"/>
    <w:basedOn w:val="a"/>
    <w:uiPriority w:val="9"/>
    <w:qFormat/>
    <w:pPr>
      <w:numPr>
        <w:numId w:val="1"/>
      </w:numPr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paragraph" w:styleId="2">
    <w:name w:val="heading 2"/>
    <w:basedOn w:val="a"/>
    <w:uiPriority w:val="9"/>
    <w:unhideWhenUsed/>
    <w:qFormat/>
    <w:pPr>
      <w:numPr>
        <w:ilvl w:val="1"/>
        <w:numId w:val="1"/>
      </w:numPr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ody Text"/>
    <w:basedOn w:val="a"/>
    <w:link w:val="a5"/>
    <w:uiPriority w:val="1"/>
    <w:qFormat/>
    <w:rsid w:val="00A471EF"/>
    <w:pPr>
      <w:widowControl w:val="0"/>
      <w:autoSpaceDE w:val="0"/>
      <w:autoSpaceDN w:val="0"/>
      <w:spacing w:line="240" w:lineRule="auto"/>
      <w:ind w:left="1362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A471EF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11">
    <w:name w:val="Заголовок 11"/>
    <w:basedOn w:val="a"/>
    <w:uiPriority w:val="1"/>
    <w:qFormat/>
    <w:rsid w:val="00A471EF"/>
    <w:pPr>
      <w:widowControl w:val="0"/>
      <w:autoSpaceDE w:val="0"/>
      <w:autoSpaceDN w:val="0"/>
      <w:spacing w:line="240" w:lineRule="auto"/>
      <w:ind w:left="2082" w:right="15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8179</Words>
  <Characters>46621</Characters>
  <Application>Microsoft Office Word</Application>
  <DocSecurity>0</DocSecurity>
  <Lines>388</Lines>
  <Paragraphs>109</Paragraphs>
  <ScaleCrop>false</ScaleCrop>
  <Manager/>
  <Company/>
  <LinksUpToDate>false</LinksUpToDate>
  <CharactersWithSpaces>54691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Галиуллина</dc:creator>
  <cp:keywords/>
  <dc:description/>
  <cp:lastModifiedBy>Лиана Галиуллина</cp:lastModifiedBy>
  <cp:revision>2</cp:revision>
  <dcterms:created xsi:type="dcterms:W3CDTF">2025-01-16T19:21:00Z</dcterms:created>
  <dcterms:modified xsi:type="dcterms:W3CDTF">2025-01-16T19:21:00Z</dcterms:modified>
  <cp:category/>
</cp:coreProperties>
</file>