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01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91"/>
      </w:tblGrid>
      <w:tr w:rsidR="00C54B85" w:rsidRPr="00EB4FBC" w:rsidTr="00C54B85">
        <w:trPr>
          <w:trHeight w:val="1437"/>
        </w:trPr>
        <w:tc>
          <w:tcPr>
            <w:tcW w:w="993" w:type="dxa"/>
          </w:tcPr>
          <w:bookmarkStart w:id="0" w:name="_Toc187905414"/>
          <w:bookmarkEnd w:id="0"/>
          <w:p w:rsidR="00C54B85" w:rsidRPr="00EB4FBC" w:rsidRDefault="007E5C57" w:rsidP="00C54B85">
            <w:pPr>
              <w:pStyle w:val="1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7E5C57">
              <w:rPr>
                <w:rFonts w:ascii="Times New Roman" w:hAnsi="Times New Roman"/>
                <w:noProof/>
                <w:kern w:val="0"/>
                <w:sz w:val="24"/>
                <w:szCs w:val="24"/>
                <w:lang w:val="ru-RU" w:eastAsia="ru-RU"/>
              </w:rPr>
              <w:object w:dxaOrig="3160" w:dyaOrig="2920" w14:anchorId="09BAEE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1.8pt;height:33.5pt;mso-width-percent:0;mso-height-percent:0;mso-width-percent:0;mso-height-percent:0" o:ole="">
                  <v:imagedata r:id="rId8" o:title=""/>
                </v:shape>
                <o:OLEObject Type="Embed" ProgID="XML.SAXReader.5" ShapeID="_x0000_i1025" DrawAspect="Content" ObjectID="_1798518461" r:id="rId9"/>
              </w:object>
            </w:r>
          </w:p>
          <w:p w:rsidR="00C54B85" w:rsidRPr="00EB4FBC" w:rsidRDefault="00C54B85" w:rsidP="00C54B85">
            <w:pPr>
              <w:rPr>
                <w:sz w:val="6"/>
                <w:szCs w:val="6"/>
              </w:rPr>
            </w:pPr>
          </w:p>
          <w:p w:rsidR="00C54B85" w:rsidRPr="00EB4FBC" w:rsidRDefault="00C54B85" w:rsidP="00C54B85">
            <w:pPr>
              <w:pStyle w:val="1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bookmarkStart w:id="1" w:name="_Toc187905415"/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К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Г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Э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У</w:t>
            </w:r>
            <w:bookmarkEnd w:id="1"/>
          </w:p>
        </w:tc>
        <w:tc>
          <w:tcPr>
            <w:tcW w:w="8791" w:type="dxa"/>
          </w:tcPr>
          <w:p w:rsidR="00C54B85" w:rsidRPr="00EB4FBC" w:rsidRDefault="00C54B85" w:rsidP="00C54B85">
            <w:pPr>
              <w:pStyle w:val="1"/>
              <w:ind w:left="-59" w:right="-92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</w:pPr>
            <w:bookmarkStart w:id="2" w:name="_Toc187905416"/>
            <w:r w:rsidRPr="00EB4FBC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  <w:t>МИНИСТЕРСТВО ОБРАЗОВАНИЯ И НАУКИ РОССИЙСКОЙ ФЕДЕРАЦИИ</w:t>
            </w:r>
            <w:bookmarkEnd w:id="2"/>
          </w:p>
          <w:p w:rsidR="00C54B85" w:rsidRPr="00EB4FBC" w:rsidRDefault="00C54B85" w:rsidP="00C54B85">
            <w:pPr>
              <w:pStyle w:val="1"/>
              <w:ind w:left="-59" w:right="-92"/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</w:pPr>
            <w:bookmarkStart w:id="3" w:name="_Toc187905417"/>
            <w:r w:rsidRPr="00EB4FBC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>Федеральное государственное бюджетное образовательное</w:t>
            </w:r>
            <w:bookmarkEnd w:id="3"/>
            <w:r w:rsidRPr="00EB4FBC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C54B85" w:rsidRPr="00EB4FBC" w:rsidRDefault="00C54B85" w:rsidP="00C54B85">
            <w:pPr>
              <w:pStyle w:val="1"/>
              <w:ind w:left="-59" w:right="-92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bookmarkStart w:id="4" w:name="_Toc187905418"/>
            <w:r w:rsidRPr="00EB4FBC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>учреждение высшего образования</w:t>
            </w:r>
            <w:bookmarkEnd w:id="4"/>
          </w:p>
          <w:p w:rsidR="00C54B85" w:rsidRPr="00EB4FBC" w:rsidRDefault="00C54B85" w:rsidP="00C54B85">
            <w:pPr>
              <w:pStyle w:val="1"/>
              <w:ind w:left="-59" w:right="-92"/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</w:pPr>
            <w:bookmarkStart w:id="5" w:name="_Toc187905419"/>
            <w:r w:rsidRPr="00EB4FBC"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  <w:t>«КАЗАНСКИЙ ГОСУДАРСТВЕННЫЙ ЭНЕРГЕТИЧЕСКИЙ УНИВЕРСИТЕТ»</w:t>
            </w:r>
            <w:bookmarkEnd w:id="5"/>
          </w:p>
          <w:p w:rsidR="00C54B85" w:rsidRPr="00EB4FBC" w:rsidRDefault="00C54B85" w:rsidP="00C54B85">
            <w:pPr>
              <w:pStyle w:val="1"/>
              <w:ind w:left="-59" w:right="-92"/>
              <w:rPr>
                <w:rFonts w:ascii="Times New Roman" w:hAnsi="Times New Roman"/>
                <w:spacing w:val="40"/>
                <w:kern w:val="0"/>
                <w:sz w:val="10"/>
                <w:szCs w:val="10"/>
                <w:lang w:val="ru-RU" w:eastAsia="ru-RU"/>
              </w:rPr>
            </w:pPr>
            <w:bookmarkStart w:id="6" w:name="_Toc187905420"/>
            <w:r w:rsidRPr="00EB4FBC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  <w:lang w:val="ru-RU" w:eastAsia="ru-RU"/>
              </w:rPr>
              <w:t>(ФГБОУ ВО «КГЭУ»)</w:t>
            </w:r>
            <w:bookmarkEnd w:id="6"/>
          </w:p>
        </w:tc>
      </w:tr>
    </w:tbl>
    <w:p w:rsidR="00FF604D" w:rsidRDefault="00FF604D">
      <w:pPr>
        <w:pStyle w:val="a3"/>
        <w:spacing w:before="66" w:line="537" w:lineRule="auto"/>
        <w:ind w:left="1338" w:right="255" w:firstLine="6440"/>
      </w:pPr>
    </w:p>
    <w:p w:rsidR="00FF604D" w:rsidRDefault="00FF604D">
      <w:pPr>
        <w:pStyle w:val="a3"/>
        <w:spacing w:before="1"/>
        <w:ind w:left="0"/>
        <w:rPr>
          <w:sz w:val="31"/>
        </w:rPr>
      </w:pPr>
    </w:p>
    <w:p w:rsidR="00FF604D" w:rsidRDefault="006A4B93">
      <w:pPr>
        <w:pStyle w:val="a3"/>
        <w:ind w:left="2082" w:right="2250"/>
        <w:jc w:val="center"/>
      </w:pPr>
      <w:r>
        <w:t>Кафедра</w:t>
      </w:r>
      <w:r>
        <w:rPr>
          <w:spacing w:val="-4"/>
        </w:rPr>
        <w:t xml:space="preserve"> </w:t>
      </w:r>
      <w:r>
        <w:t>Социологии,</w:t>
      </w:r>
      <w:r>
        <w:rPr>
          <w:spacing w:val="-3"/>
        </w:rPr>
        <w:t xml:space="preserve"> </w:t>
      </w:r>
      <w:r>
        <w:t>политологии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</w:p>
    <w:p w:rsidR="00FF604D" w:rsidRDefault="00FF604D">
      <w:pPr>
        <w:pStyle w:val="a3"/>
        <w:ind w:left="0"/>
        <w:rPr>
          <w:sz w:val="30"/>
        </w:rPr>
      </w:pPr>
    </w:p>
    <w:p w:rsidR="00FF604D" w:rsidRDefault="00FF604D">
      <w:pPr>
        <w:pStyle w:val="a3"/>
        <w:ind w:left="0"/>
        <w:rPr>
          <w:sz w:val="30"/>
        </w:rPr>
      </w:pPr>
    </w:p>
    <w:p w:rsidR="00FF604D" w:rsidRDefault="00FF604D">
      <w:pPr>
        <w:pStyle w:val="a3"/>
        <w:ind w:left="0"/>
        <w:rPr>
          <w:sz w:val="30"/>
        </w:rPr>
      </w:pPr>
    </w:p>
    <w:p w:rsidR="00FF604D" w:rsidRDefault="00FF604D">
      <w:pPr>
        <w:pStyle w:val="a3"/>
        <w:ind w:left="0"/>
        <w:rPr>
          <w:sz w:val="30"/>
        </w:rPr>
      </w:pPr>
    </w:p>
    <w:p w:rsidR="00FF604D" w:rsidRDefault="00FF604D">
      <w:pPr>
        <w:pStyle w:val="a3"/>
        <w:spacing w:before="10"/>
        <w:ind w:left="0"/>
        <w:rPr>
          <w:sz w:val="39"/>
        </w:rPr>
      </w:pPr>
    </w:p>
    <w:p w:rsidR="00FF604D" w:rsidRDefault="006A4B93">
      <w:pPr>
        <w:pStyle w:val="a3"/>
        <w:ind w:left="2082" w:right="2248"/>
        <w:jc w:val="center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</w:p>
    <w:p w:rsidR="00FF604D" w:rsidRDefault="00FF604D">
      <w:pPr>
        <w:pStyle w:val="a3"/>
        <w:spacing w:before="7"/>
        <w:ind w:left="0"/>
        <w:rPr>
          <w:sz w:val="34"/>
        </w:rPr>
      </w:pPr>
    </w:p>
    <w:p w:rsidR="00FF604D" w:rsidRDefault="006A4B93">
      <w:pPr>
        <w:pStyle w:val="a3"/>
        <w:spacing w:line="537" w:lineRule="auto"/>
        <w:ind w:left="2925" w:right="3086"/>
        <w:jc w:val="center"/>
      </w:pPr>
      <w:r>
        <w:t>по дисциплине «Политология»</w:t>
      </w:r>
      <w:r>
        <w:rPr>
          <w:spacing w:val="-67"/>
        </w:rPr>
        <w:t xml:space="preserve"> </w:t>
      </w:r>
      <w:r>
        <w:t>на тему</w:t>
      </w:r>
    </w:p>
    <w:p w:rsidR="00FF604D" w:rsidRDefault="006A4B93">
      <w:pPr>
        <w:pStyle w:val="11"/>
        <w:spacing w:line="317" w:lineRule="exact"/>
      </w:pPr>
      <w:bookmarkStart w:id="7" w:name="_Toc187905421"/>
      <w:r w:rsidRPr="00C54B85">
        <w:rPr>
          <w:rFonts w:ascii="Courier New" w:hAnsi="Courier New"/>
          <w:bCs w:val="0"/>
        </w:rPr>
        <w:t>«</w:t>
      </w:r>
      <w:r w:rsidR="00C54B85" w:rsidRPr="00C54B85">
        <w:rPr>
          <w:bCs w:val="0"/>
        </w:rPr>
        <w:t>Основные функции политологии в современном обществе</w:t>
      </w:r>
      <w:r w:rsidRPr="00C54B85">
        <w:rPr>
          <w:bCs w:val="0"/>
        </w:rPr>
        <w:t>»</w:t>
      </w:r>
      <w:bookmarkEnd w:id="7"/>
    </w:p>
    <w:p w:rsidR="00FF604D" w:rsidRDefault="00FF604D">
      <w:pPr>
        <w:pStyle w:val="a3"/>
        <w:spacing w:before="6"/>
        <w:ind w:left="0"/>
        <w:rPr>
          <w:b/>
          <w:sz w:val="30"/>
        </w:rPr>
      </w:pPr>
    </w:p>
    <w:p w:rsidR="00FF604D" w:rsidRDefault="006A4B93">
      <w:pPr>
        <w:pStyle w:val="a3"/>
        <w:ind w:left="2082" w:right="2247"/>
        <w:jc w:val="center"/>
      </w:pPr>
      <w:r>
        <w:t>Вариант</w:t>
      </w:r>
      <w:r>
        <w:rPr>
          <w:spacing w:val="-4"/>
        </w:rPr>
        <w:t xml:space="preserve"> </w:t>
      </w:r>
      <w:r w:rsidR="00C54B85">
        <w:t>3</w:t>
      </w:r>
    </w:p>
    <w:p w:rsidR="00FF604D" w:rsidRDefault="00FF604D">
      <w:pPr>
        <w:pStyle w:val="a3"/>
        <w:ind w:left="0"/>
        <w:rPr>
          <w:sz w:val="30"/>
        </w:rPr>
      </w:pPr>
    </w:p>
    <w:p w:rsidR="00FF604D" w:rsidRDefault="00FF604D">
      <w:pPr>
        <w:pStyle w:val="a3"/>
        <w:ind w:left="0"/>
        <w:rPr>
          <w:sz w:val="30"/>
        </w:rPr>
      </w:pPr>
    </w:p>
    <w:p w:rsidR="00FF604D" w:rsidRDefault="00FF604D">
      <w:pPr>
        <w:pStyle w:val="a3"/>
        <w:ind w:left="0"/>
        <w:rPr>
          <w:sz w:val="30"/>
        </w:rPr>
      </w:pPr>
    </w:p>
    <w:p w:rsidR="00FF604D" w:rsidRDefault="00FF604D">
      <w:pPr>
        <w:pStyle w:val="a3"/>
        <w:ind w:left="0"/>
        <w:rPr>
          <w:sz w:val="30"/>
        </w:rPr>
      </w:pPr>
    </w:p>
    <w:p w:rsidR="00FF604D" w:rsidRDefault="00FF604D">
      <w:pPr>
        <w:pStyle w:val="a3"/>
        <w:ind w:left="0"/>
        <w:rPr>
          <w:sz w:val="30"/>
        </w:rPr>
      </w:pPr>
    </w:p>
    <w:p w:rsidR="00FF604D" w:rsidRDefault="00FF604D">
      <w:pPr>
        <w:pStyle w:val="a3"/>
        <w:spacing w:before="2"/>
        <w:ind w:left="0"/>
        <w:rPr>
          <w:sz w:val="41"/>
        </w:rPr>
      </w:pPr>
    </w:p>
    <w:p w:rsidR="00FF604D" w:rsidRDefault="006A4B93">
      <w:pPr>
        <w:pStyle w:val="a3"/>
        <w:tabs>
          <w:tab w:val="left" w:pos="9504"/>
        </w:tabs>
        <w:spacing w:line="268" w:lineRule="auto"/>
        <w:ind w:left="6770" w:right="200" w:firstLine="1365"/>
        <w:jc w:val="both"/>
      </w:pPr>
      <w:r>
        <w:t>Выполнил:</w:t>
      </w:r>
      <w:r>
        <w:rPr>
          <w:spacing w:val="1"/>
        </w:rPr>
        <w:t xml:space="preserve"> </w:t>
      </w:r>
      <w:proofErr w:type="gramStart"/>
      <w:r w:rsidRPr="00C54B85">
        <w:t>Студент</w:t>
      </w:r>
      <w:r w:rsidR="00C54B85">
        <w:t xml:space="preserve">  </w:t>
      </w:r>
      <w:proofErr w:type="spellStart"/>
      <w:r w:rsidR="00C54B85" w:rsidRPr="00C54B85">
        <w:rPr>
          <w:u w:val="single"/>
        </w:rPr>
        <w:t>Галиева</w:t>
      </w:r>
      <w:proofErr w:type="spellEnd"/>
      <w:proofErr w:type="gramEnd"/>
      <w:r w:rsidR="00C54B85" w:rsidRPr="00C54B85">
        <w:rPr>
          <w:u w:val="single"/>
        </w:rPr>
        <w:t xml:space="preserve"> Д.Р.</w:t>
      </w:r>
      <w:r w:rsidRPr="00C54B85">
        <w:rPr>
          <w:u w:val="single"/>
        </w:rPr>
        <w:tab/>
      </w:r>
      <w:r>
        <w:t xml:space="preserve"> Группа</w:t>
      </w:r>
      <w:r>
        <w:rPr>
          <w:u w:val="single"/>
        </w:rPr>
        <w:t xml:space="preserve"> </w:t>
      </w:r>
      <w:r w:rsidR="00C54B85">
        <w:rPr>
          <w:u w:val="single"/>
        </w:rPr>
        <w:t>ЗРСО-2-22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</w:p>
    <w:p w:rsidR="00FF604D" w:rsidRDefault="00FF604D">
      <w:pPr>
        <w:pStyle w:val="a3"/>
        <w:spacing w:before="5"/>
        <w:ind w:left="0"/>
        <w:rPr>
          <w:sz w:val="23"/>
        </w:rPr>
      </w:pPr>
    </w:p>
    <w:p w:rsidR="0046518C" w:rsidRDefault="006A4B93" w:rsidP="0046518C">
      <w:pPr>
        <w:pStyle w:val="a3"/>
        <w:spacing w:before="89"/>
        <w:ind w:left="0" w:right="265"/>
        <w:jc w:val="right"/>
      </w:pPr>
      <w:r>
        <w:t>Проверил:</w:t>
      </w:r>
      <w:r w:rsidR="0046518C">
        <w:t xml:space="preserve"> профессор, </w:t>
      </w:r>
    </w:p>
    <w:p w:rsidR="0046518C" w:rsidRDefault="0046518C">
      <w:pPr>
        <w:pStyle w:val="a3"/>
        <w:spacing w:before="89"/>
        <w:ind w:left="0" w:right="265"/>
        <w:jc w:val="right"/>
      </w:pPr>
      <w:r>
        <w:t xml:space="preserve">д-р </w:t>
      </w:r>
      <w:proofErr w:type="gramStart"/>
      <w:r>
        <w:t>полит.наук</w:t>
      </w:r>
      <w:proofErr w:type="gramEnd"/>
      <w:r>
        <w:t xml:space="preserve"> </w:t>
      </w:r>
    </w:p>
    <w:p w:rsidR="00FF604D" w:rsidRDefault="0046518C">
      <w:pPr>
        <w:pStyle w:val="a3"/>
        <w:spacing w:before="89"/>
        <w:ind w:left="0" w:right="265"/>
        <w:jc w:val="right"/>
      </w:pPr>
      <w:r>
        <w:t>Мухарямов Н.М.</w:t>
      </w:r>
    </w:p>
    <w:p w:rsidR="00FF604D" w:rsidRDefault="00FF604D">
      <w:pPr>
        <w:pStyle w:val="a3"/>
        <w:ind w:left="0"/>
        <w:rPr>
          <w:sz w:val="20"/>
        </w:rPr>
      </w:pPr>
    </w:p>
    <w:p w:rsidR="00FF604D" w:rsidRDefault="00FF604D">
      <w:pPr>
        <w:pStyle w:val="a3"/>
        <w:ind w:left="0"/>
        <w:rPr>
          <w:sz w:val="20"/>
        </w:rPr>
      </w:pPr>
    </w:p>
    <w:p w:rsidR="00FF604D" w:rsidRDefault="00FF604D">
      <w:pPr>
        <w:pStyle w:val="a3"/>
        <w:ind w:left="0"/>
        <w:rPr>
          <w:sz w:val="20"/>
        </w:rPr>
      </w:pPr>
    </w:p>
    <w:p w:rsidR="00FF604D" w:rsidRDefault="00FF604D">
      <w:pPr>
        <w:pStyle w:val="a3"/>
        <w:spacing w:before="6"/>
        <w:ind w:left="0"/>
        <w:rPr>
          <w:sz w:val="29"/>
        </w:rPr>
      </w:pPr>
    </w:p>
    <w:p w:rsidR="00FF604D" w:rsidRDefault="006A4B93" w:rsidP="0046518C">
      <w:pPr>
        <w:pStyle w:val="a3"/>
        <w:spacing w:before="89"/>
        <w:ind w:left="2082" w:right="1541"/>
        <w:jc w:val="center"/>
        <w:sectPr w:rsidR="00FF604D" w:rsidSect="00FB12A2">
          <w:footerReference w:type="even" r:id="rId10"/>
          <w:footerReference w:type="default" r:id="rId11"/>
          <w:pgSz w:w="11910" w:h="16840"/>
          <w:pgMar w:top="1440" w:right="580" w:bottom="280" w:left="1600" w:header="720" w:footer="720" w:gutter="0"/>
          <w:cols w:space="720"/>
          <w:titlePg/>
        </w:sectPr>
      </w:pPr>
      <w:r>
        <w:t>Казань</w:t>
      </w:r>
      <w:r w:rsidR="0046518C">
        <w:rPr>
          <w:spacing w:val="-1"/>
        </w:rPr>
        <w:t xml:space="preserve">, </w:t>
      </w:r>
      <w:r w:rsidR="0046518C">
        <w:t>2</w:t>
      </w:r>
      <w:r w:rsidR="00C54B85">
        <w:t>025</w:t>
      </w:r>
    </w:p>
    <w:sdt>
      <w:sdtPr>
        <w:rPr>
          <w:rFonts w:ascii="Times New Roman" w:hAnsi="Times New Roman" w:cs="Times New Roman"/>
          <w:b w:val="0"/>
          <w:bCs w:val="0"/>
          <w:color w:val="000000" w:themeColor="text1"/>
        </w:rPr>
        <w:id w:val="-2143179715"/>
        <w:docPartObj>
          <w:docPartGallery w:val="Table of Contents"/>
          <w:docPartUnique/>
        </w:docPartObj>
      </w:sdtPr>
      <w:sdtEndPr>
        <w:rPr>
          <w:rFonts w:eastAsia="Times New Roman"/>
          <w:noProof/>
          <w:lang w:eastAsia="en-US"/>
        </w:rPr>
      </w:sdtEndPr>
      <w:sdtContent>
        <w:p w:rsidR="00FB12A2" w:rsidRPr="00FB12A2" w:rsidRDefault="00FB12A2" w:rsidP="00FB12A2">
          <w:pPr>
            <w:pStyle w:val="af3"/>
            <w:jc w:val="center"/>
            <w:rPr>
              <w:rFonts w:ascii="Times New Roman" w:hAnsi="Times New Roman" w:cs="Times New Roman"/>
              <w:b w:val="0"/>
              <w:bCs w:val="0"/>
              <w:color w:val="000000" w:themeColor="text1"/>
            </w:rPr>
          </w:pPr>
          <w:r w:rsidRPr="00FB12A2">
            <w:rPr>
              <w:rFonts w:ascii="Times New Roman" w:hAnsi="Times New Roman" w:cs="Times New Roman"/>
              <w:color w:val="000000" w:themeColor="text1"/>
            </w:rPr>
            <w:t>Содержание</w:t>
          </w:r>
          <w:r w:rsidRPr="00FB12A2">
            <w:rPr>
              <w:rFonts w:ascii="Times New Roman" w:hAnsi="Times New Roman" w:cs="Times New Roman"/>
              <w:b w:val="0"/>
              <w:bCs w:val="0"/>
              <w:color w:val="000000" w:themeColor="text1"/>
            </w:rPr>
            <w:fldChar w:fldCharType="begin"/>
          </w:r>
          <w:r w:rsidRPr="00FB12A2">
            <w:rPr>
              <w:rFonts w:ascii="Times New Roman" w:hAnsi="Times New Roman" w:cs="Times New Roman"/>
              <w:b w:val="0"/>
              <w:bCs w:val="0"/>
              <w:color w:val="000000" w:themeColor="text1"/>
            </w:rPr>
            <w:instrText>TOC \o "1-3" \h \z \u</w:instrText>
          </w:r>
          <w:r w:rsidRPr="00FB12A2">
            <w:rPr>
              <w:rFonts w:ascii="Times New Roman" w:hAnsi="Times New Roman" w:cs="Times New Roman"/>
              <w:b w:val="0"/>
              <w:bCs w:val="0"/>
              <w:color w:val="000000" w:themeColor="text1"/>
            </w:rPr>
            <w:fldChar w:fldCharType="separate"/>
          </w:r>
        </w:p>
        <w:p w:rsidR="00FB12A2" w:rsidRPr="00FB12A2" w:rsidRDefault="00FB12A2" w:rsidP="00FB12A2">
          <w:pPr>
            <w:pStyle w:val="12"/>
            <w:tabs>
              <w:tab w:val="right" w:leader="dot" w:pos="9720"/>
            </w:tabs>
            <w:spacing w:line="360" w:lineRule="auto"/>
            <w:rPr>
              <w:rFonts w:ascii="Times New Roman" w:hAnsi="Times New Roman"/>
              <w:b w:val="0"/>
              <w:bCs w:val="0"/>
              <w:i w:val="0"/>
              <w:iCs w:val="0"/>
              <w:noProof/>
              <w:color w:val="000000" w:themeColor="text1"/>
              <w:sz w:val="28"/>
              <w:szCs w:val="28"/>
            </w:rPr>
          </w:pPr>
          <w:hyperlink w:anchor="_Toc187905422" w:history="1">
            <w:r w:rsidRPr="00FB12A2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_Toc187905422 \h </w:instrTex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B12A2" w:rsidRPr="00FB12A2" w:rsidRDefault="00FB12A2" w:rsidP="00FB12A2">
          <w:pPr>
            <w:pStyle w:val="12"/>
            <w:tabs>
              <w:tab w:val="left" w:pos="480"/>
              <w:tab w:val="right" w:leader="dot" w:pos="9720"/>
            </w:tabs>
            <w:spacing w:line="360" w:lineRule="auto"/>
            <w:rPr>
              <w:rFonts w:ascii="Times New Roman" w:hAnsi="Times New Roman"/>
              <w:b w:val="0"/>
              <w:bCs w:val="0"/>
              <w:i w:val="0"/>
              <w:iCs w:val="0"/>
              <w:noProof/>
              <w:color w:val="000000" w:themeColor="text1"/>
              <w:sz w:val="28"/>
              <w:szCs w:val="28"/>
            </w:rPr>
          </w:pPr>
          <w:hyperlink w:anchor="_Toc187905423" w:history="1">
            <w:r w:rsidRPr="00FB12A2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ab/>
            </w:r>
            <w:r w:rsidRPr="00FB12A2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  <w:lang w:eastAsia="ru-RU"/>
              </w:rPr>
              <w:t>Понятие термина политология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_Toc187905423 \h </w:instrTex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B12A2" w:rsidRPr="00FB12A2" w:rsidRDefault="00FB12A2" w:rsidP="00FB12A2">
          <w:pPr>
            <w:pStyle w:val="12"/>
            <w:tabs>
              <w:tab w:val="left" w:pos="480"/>
              <w:tab w:val="right" w:leader="dot" w:pos="9720"/>
            </w:tabs>
            <w:spacing w:line="360" w:lineRule="auto"/>
            <w:rPr>
              <w:rFonts w:ascii="Times New Roman" w:hAnsi="Times New Roman"/>
              <w:b w:val="0"/>
              <w:bCs w:val="0"/>
              <w:i w:val="0"/>
              <w:iCs w:val="0"/>
              <w:noProof/>
              <w:color w:val="000000" w:themeColor="text1"/>
              <w:sz w:val="28"/>
              <w:szCs w:val="28"/>
            </w:rPr>
          </w:pPr>
          <w:hyperlink w:anchor="_Toc187905424" w:history="1">
            <w:r w:rsidRPr="00FB12A2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ab/>
            </w:r>
            <w:r w:rsidRPr="00FB12A2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  <w:lang w:eastAsia="ru-RU"/>
              </w:rPr>
              <w:t>Основные вопросы и проблемы, изучаемые политологией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_Toc187905424 \h </w:instrTex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B12A2" w:rsidRPr="00FB12A2" w:rsidRDefault="00FB12A2" w:rsidP="00FB12A2">
          <w:pPr>
            <w:pStyle w:val="12"/>
            <w:tabs>
              <w:tab w:val="left" w:pos="480"/>
              <w:tab w:val="right" w:leader="dot" w:pos="9720"/>
            </w:tabs>
            <w:spacing w:line="360" w:lineRule="auto"/>
            <w:rPr>
              <w:rFonts w:ascii="Times New Roman" w:hAnsi="Times New Roman"/>
              <w:b w:val="0"/>
              <w:bCs w:val="0"/>
              <w:i w:val="0"/>
              <w:iCs w:val="0"/>
              <w:noProof/>
              <w:color w:val="000000" w:themeColor="text1"/>
              <w:sz w:val="28"/>
              <w:szCs w:val="28"/>
            </w:rPr>
          </w:pPr>
          <w:hyperlink w:anchor="_Toc187905425" w:history="1">
            <w:r w:rsidRPr="00FB12A2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ab/>
            </w:r>
            <w:r w:rsidRPr="00FB12A2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  <w:lang w:eastAsia="ru-RU"/>
              </w:rPr>
              <w:t>Политология и ее функции в современном обществе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_Toc187905425 \h </w:instrTex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B12A2" w:rsidRPr="00FB12A2" w:rsidRDefault="00FB12A2" w:rsidP="00FB12A2">
          <w:pPr>
            <w:pStyle w:val="12"/>
            <w:tabs>
              <w:tab w:val="right" w:leader="dot" w:pos="9720"/>
            </w:tabs>
            <w:spacing w:line="360" w:lineRule="auto"/>
            <w:rPr>
              <w:rFonts w:ascii="Times New Roman" w:hAnsi="Times New Roman"/>
              <w:b w:val="0"/>
              <w:bCs w:val="0"/>
              <w:i w:val="0"/>
              <w:iCs w:val="0"/>
              <w:noProof/>
              <w:color w:val="000000" w:themeColor="text1"/>
              <w:sz w:val="28"/>
              <w:szCs w:val="28"/>
            </w:rPr>
          </w:pPr>
          <w:hyperlink w:anchor="_Toc187905426" w:history="1">
            <w:r w:rsidRPr="00FB12A2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  <w:lang w:eastAsia="ru-RU"/>
              </w:rPr>
              <w:t>Заключение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_Toc187905426 \h </w:instrTex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B12A2" w:rsidRPr="00FB12A2" w:rsidRDefault="00FB12A2" w:rsidP="00FB12A2">
          <w:pPr>
            <w:pStyle w:val="12"/>
            <w:tabs>
              <w:tab w:val="right" w:leader="dot" w:pos="9720"/>
            </w:tabs>
            <w:spacing w:line="360" w:lineRule="auto"/>
            <w:rPr>
              <w:rFonts w:ascii="Times New Roman" w:hAnsi="Times New Roman"/>
              <w:b w:val="0"/>
              <w:bCs w:val="0"/>
              <w:i w:val="0"/>
              <w:iCs w:val="0"/>
              <w:noProof/>
              <w:color w:val="000000" w:themeColor="text1"/>
              <w:sz w:val="28"/>
              <w:szCs w:val="28"/>
            </w:rPr>
          </w:pPr>
          <w:hyperlink w:anchor="_Toc187905427" w:history="1">
            <w:r w:rsidRPr="00FB12A2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000000" w:themeColor="text1"/>
                <w:sz w:val="28"/>
                <w:szCs w:val="28"/>
                <w:lang w:eastAsia="ru-RU"/>
              </w:rPr>
              <w:t>Список литературы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_Toc187905427 \h </w:instrTex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FB12A2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B12A2" w:rsidRPr="00FB12A2" w:rsidRDefault="00FB12A2">
          <w:pPr>
            <w:rPr>
              <w:color w:val="000000" w:themeColor="text1"/>
              <w:sz w:val="28"/>
              <w:szCs w:val="28"/>
            </w:rPr>
          </w:pPr>
          <w:r w:rsidRPr="00FB12A2">
            <w:rPr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46518C" w:rsidRDefault="0046518C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C54B85" w:rsidRDefault="00C54B85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both"/>
        <w:rPr>
          <w:sz w:val="28"/>
        </w:rPr>
      </w:pPr>
    </w:p>
    <w:p w:rsidR="005C4A3D" w:rsidRDefault="005C4A3D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center"/>
        <w:rPr>
          <w:sz w:val="28"/>
        </w:rPr>
      </w:pPr>
    </w:p>
    <w:p w:rsidR="00FB12A2" w:rsidRDefault="00FB12A2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center"/>
        <w:rPr>
          <w:sz w:val="28"/>
        </w:rPr>
      </w:pPr>
    </w:p>
    <w:p w:rsidR="005C4A3D" w:rsidRDefault="005C4A3D" w:rsidP="00C54B85">
      <w:pPr>
        <w:pStyle w:val="a4"/>
        <w:tabs>
          <w:tab w:val="left" w:pos="1023"/>
        </w:tabs>
        <w:spacing w:line="268" w:lineRule="auto"/>
        <w:ind w:left="809" w:right="266" w:firstLine="0"/>
        <w:jc w:val="center"/>
        <w:rPr>
          <w:sz w:val="28"/>
        </w:rPr>
      </w:pPr>
    </w:p>
    <w:p w:rsidR="00C54B85" w:rsidRDefault="00C54B85" w:rsidP="00FB12A2">
      <w:pPr>
        <w:pStyle w:val="a4"/>
        <w:tabs>
          <w:tab w:val="left" w:pos="1023"/>
        </w:tabs>
        <w:spacing w:line="269" w:lineRule="auto"/>
        <w:ind w:left="454" w:right="266" w:firstLine="0"/>
        <w:jc w:val="center"/>
        <w:outlineLvl w:val="0"/>
        <w:rPr>
          <w:b/>
          <w:bCs/>
          <w:sz w:val="28"/>
        </w:rPr>
      </w:pPr>
      <w:bookmarkStart w:id="8" w:name="_Toc187905422"/>
      <w:bookmarkStart w:id="9" w:name="_GoBack"/>
      <w:bookmarkEnd w:id="9"/>
      <w:r w:rsidRPr="00C54B85">
        <w:rPr>
          <w:b/>
          <w:bCs/>
          <w:sz w:val="28"/>
        </w:rPr>
        <w:lastRenderedPageBreak/>
        <w:t>Введение</w:t>
      </w:r>
      <w:bookmarkEnd w:id="8"/>
    </w:p>
    <w:p w:rsidR="005C4A3D" w:rsidRDefault="005C4A3D" w:rsidP="005C4A3D">
      <w:pPr>
        <w:pStyle w:val="a4"/>
        <w:tabs>
          <w:tab w:val="left" w:pos="1023"/>
        </w:tabs>
        <w:spacing w:line="269" w:lineRule="auto"/>
        <w:ind w:left="454" w:right="266" w:firstLine="0"/>
        <w:jc w:val="center"/>
        <w:rPr>
          <w:b/>
          <w:bCs/>
          <w:sz w:val="28"/>
        </w:rPr>
      </w:pPr>
    </w:p>
    <w:p w:rsidR="005C4A3D" w:rsidRPr="005C4A3D" w:rsidRDefault="005C4A3D" w:rsidP="005C4A3D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5C4A3D">
        <w:rPr>
          <w:color w:val="000000" w:themeColor="text1"/>
          <w:sz w:val="28"/>
          <w:szCs w:val="28"/>
          <w:shd w:val="clear" w:color="auto" w:fill="FFFFFF"/>
          <w:lang w:eastAsia="ru-RU"/>
        </w:rPr>
        <w:t>Политология, как научная дисциплина, изучает политические процессы, институты и явления, а также их влияние на общество. В условиях быстро меняющегося мира и глобальных вызовов, таких как политические конфликты, экономические кризисы и социальные изменения, значение политологии возрастает. В данной работе мы рассмотрим основные функции политологии в современном обществе и их важность для развития демократических процессов и гражданского участия.</w:t>
      </w:r>
    </w:p>
    <w:p w:rsidR="00B61C32" w:rsidRDefault="005C4A3D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5C4A3D">
        <w:rPr>
          <w:color w:val="000000" w:themeColor="text1"/>
          <w:sz w:val="28"/>
          <w:szCs w:val="28"/>
          <w:lang w:eastAsia="ru-RU"/>
        </w:rPr>
        <w:t>Современное общество сталкивается с множеством вызовов, включая политическую нестабильность, социальные конфликты и необходимость интеграции различных интересов. Политология, как наука, предоставляет инструменты для диагностики этих проблем и разработки стратегий их решения. Она способствует формированию политической культуры и осознания гражданами своих прав и обязанностей.</w:t>
      </w:r>
    </w:p>
    <w:p w:rsidR="005C4A3D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B61C32">
        <w:rPr>
          <w:color w:val="000000" w:themeColor="text1"/>
          <w:sz w:val="28"/>
          <w:szCs w:val="28"/>
        </w:rPr>
        <w:t>Политология представляет собой комплексную дисциплину, изучающую политические явления, механизмы власти и взаимодействие различных социальных групп. В условиях глобализации и динамичных изменений в политической сфере роль политологии возрастает, так как она помогает анализировать сложные процессы, происходящие в обществе, и предлагать эффективные решения для их оптимизации.</w:t>
      </w: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B61C32" w:rsidRDefault="00B61C32" w:rsidP="00B61C32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4F03E5" w:rsidRPr="004F03E5" w:rsidRDefault="00B61C32" w:rsidP="00FB12A2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1077" w:hanging="357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bookmarkStart w:id="10" w:name="_Toc187905423"/>
      <w:r w:rsidRPr="00B61C32">
        <w:rPr>
          <w:b/>
          <w:bCs/>
          <w:color w:val="000000" w:themeColor="text1"/>
          <w:sz w:val="28"/>
          <w:szCs w:val="28"/>
          <w:lang w:eastAsia="ru-RU"/>
        </w:rPr>
        <w:lastRenderedPageBreak/>
        <w:t>Понятие термина политология</w:t>
      </w:r>
      <w:bookmarkEnd w:id="10"/>
    </w:p>
    <w:p w:rsidR="004F03E5" w:rsidRPr="000873E5" w:rsidRDefault="004F0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0873E5">
        <w:rPr>
          <w:color w:val="000000" w:themeColor="text1"/>
          <w:sz w:val="28"/>
          <w:szCs w:val="28"/>
          <w:lang w:eastAsia="ru-RU"/>
        </w:rPr>
        <w:t xml:space="preserve">         </w:t>
      </w:r>
      <w:r w:rsidRPr="000873E5">
        <w:rPr>
          <w:color w:val="000000" w:themeColor="text1"/>
          <w:sz w:val="28"/>
          <w:szCs w:val="28"/>
          <w:lang w:eastAsia="ru-RU"/>
        </w:rPr>
        <w:t>Политическая система — одна из наиболее крупных и сложных. В ее рамках возникают и развиваются ключевые политические процессы, принимаются и реализуются важные для судеб общества решения. Поэтому не удивительно, что эта система привлекает в той или иной степени внимание представителей различных общественных наук — экономической теории, права, социологии, психологии и других. Однако специально и комплексно, в составе всех слагаемых политической системы ее изучает только одна наука — П</w:t>
      </w:r>
      <w:r w:rsidR="000873E5">
        <w:rPr>
          <w:color w:val="000000" w:themeColor="text1"/>
          <w:sz w:val="28"/>
          <w:szCs w:val="28"/>
          <w:lang w:eastAsia="ru-RU"/>
        </w:rPr>
        <w:t>олитология.</w:t>
      </w:r>
      <w:r w:rsidRPr="000873E5">
        <w:rPr>
          <w:color w:val="000000" w:themeColor="text1"/>
          <w:sz w:val="28"/>
          <w:szCs w:val="28"/>
          <w:lang w:eastAsia="ru-RU"/>
        </w:rPr>
        <w:t xml:space="preserve"> </w:t>
      </w:r>
    </w:p>
    <w:p w:rsidR="004F03E5" w:rsidRPr="000873E5" w:rsidRDefault="00B61C32" w:rsidP="000873E5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Политология — это наука, изучающая политические явления, процессы, структуры и отношения. Она охватывает широкий спектр тем, включая власть, государство, политические системы, идеологии, партии и выборы. В условиях современного мира, где политические события оказывают значительное влияние на жизнь общества, изучение политологии становится особенно актуальным.</w:t>
      </w:r>
    </w:p>
    <w:p w:rsidR="004F03E5" w:rsidRPr="000873E5" w:rsidRDefault="00B61C32" w:rsidP="000873E5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Определение политологии</w:t>
      </w:r>
      <w:r w:rsidR="004F03E5" w:rsidRPr="000873E5">
        <w:rPr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4F03E5" w:rsidRPr="000873E5">
        <w:rPr>
          <w:color w:val="000000" w:themeColor="text1"/>
          <w:sz w:val="28"/>
          <w:szCs w:val="28"/>
          <w:lang w:eastAsia="ru-RU"/>
        </w:rPr>
        <w:t xml:space="preserve"> </w:t>
      </w: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Политология, как научная дисциплина, начала формироваться в конце XIX — начале XX века. Её название происходит от греческих слов "</w:t>
      </w:r>
      <w:proofErr w:type="spellStart"/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politikos</w:t>
      </w:r>
      <w:proofErr w:type="spellEnd"/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" (политический) и "</w:t>
      </w:r>
      <w:proofErr w:type="spellStart"/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logos</w:t>
      </w:r>
      <w:proofErr w:type="spellEnd"/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" (учение). Политология анализирует, как функционируют политические системы, как принимаются решения и как взаимодействуют различные политические </w:t>
      </w:r>
      <w:proofErr w:type="spellStart"/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акторы</w:t>
      </w:r>
      <w:proofErr w:type="spellEnd"/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873E5" w:rsidRPr="000873E5" w:rsidRDefault="000873E5" w:rsidP="000873E5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0873E5">
        <w:rPr>
          <w:color w:val="000000" w:themeColor="text1"/>
          <w:sz w:val="28"/>
          <w:szCs w:val="28"/>
          <w:lang w:eastAsia="ru-RU"/>
        </w:rPr>
        <w:t>Это одна из самых древних общественных наук и одновременно самая молодая. Звучит парадоксально, но это правда. Одной из самых древних ее следует считать потому, что каждая из изучаемых тем (политическая власть, политические лидеры, политическая элита, политика, политический процесс и др.) с давних времен интересовала исследователей (Платон, Аристотель). В далеком прошлом были научно обобщены важные положения политологической науки (в частности, о необходимости разделения властей, о сущности и формах политического лидерства и др.).</w:t>
      </w:r>
    </w:p>
    <w:p w:rsidR="004F03E5" w:rsidRPr="000873E5" w:rsidRDefault="00B61C32" w:rsidP="000873E5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Политология делится на несколько основных направлений:</w:t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1. Теоретическая политология — изучает основные концепции и теории власти, государства и политического поведения.</w:t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lang w:eastAsia="ru-RU"/>
        </w:rPr>
        <w:lastRenderedPageBreak/>
        <w:br/>
      </w: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2. Сравнительная политология — анализирует различные политические системы и режимы, сравнивая их между собой.</w:t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3. Международные отношения — исследует взаимодействие между государствами, международные организации и глобальные проблемы.</w:t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4. Политическая социология — изучает влияние социальных факторов на политику, включая классовую структуру, этничность и культуру.</w:t>
      </w:r>
    </w:p>
    <w:p w:rsidR="004F03E5" w:rsidRPr="000873E5" w:rsidRDefault="00B61C32" w:rsidP="000873E5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Политология использует различные методы исследования, включая качественные и количественные подходы. К ним относятся:</w:t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• Кейс-стадии — детальное изучение отдельных случаев.</w:t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• Опросы и анкетирования — сбор данных о мнениях и предпочтениях граждан.</w:t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lang w:eastAsia="ru-RU"/>
        </w:rPr>
        <w:br/>
      </w: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• Контент-анализ — исследование текстов и медиа для выявления политических тенденций</w:t>
      </w:r>
      <w:r w:rsidR="004F03E5" w:rsidRPr="000873E5">
        <w:rPr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61C32" w:rsidRPr="00B61C32" w:rsidRDefault="00B61C32" w:rsidP="000873E5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1C32">
        <w:rPr>
          <w:color w:val="000000" w:themeColor="text1"/>
          <w:sz w:val="28"/>
          <w:szCs w:val="28"/>
          <w:shd w:val="clear" w:color="auto" w:fill="FFFFFF"/>
          <w:lang w:eastAsia="ru-RU"/>
        </w:rPr>
        <w:t>Изучение политологии позволяет лучше понять механизмы власти и управления, а также способствует более осознанному участию граждан в политической жизни. Политология помогает анализировать текущие события, предсказывать их последствия и разрабатывать рекомендации для эффективного управления.</w:t>
      </w:r>
    </w:p>
    <w:p w:rsidR="000873E5" w:rsidRPr="000873E5" w:rsidRDefault="000873E5" w:rsidP="000873E5">
      <w:pPr>
        <w:pStyle w:val="a4"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0873E5">
        <w:rPr>
          <w:color w:val="000000" w:themeColor="text1"/>
          <w:sz w:val="28"/>
          <w:szCs w:val="28"/>
          <w:lang w:eastAsia="ru-RU"/>
        </w:rPr>
        <w:t xml:space="preserve">Политология становится по-настоящему востребованной наукой лишь в демократическом обществе. Она является наукой, адекватной демократическим политическим системам, поскольку способствует их дальнейшему развитию и совершенствованию. Поэтому очевидно, что политология как целостная, независимая академическая наука могла появиться лишь в начале нашего столетия. Справедливости ради отметим, что отдельные политологические центры образовались в Западной Европе и США уже в конце XIX в. Так, во </w:t>
      </w:r>
      <w:r w:rsidRPr="000873E5">
        <w:rPr>
          <w:color w:val="000000" w:themeColor="text1"/>
          <w:sz w:val="28"/>
          <w:szCs w:val="28"/>
          <w:lang w:eastAsia="ru-RU"/>
        </w:rPr>
        <w:lastRenderedPageBreak/>
        <w:t xml:space="preserve">Франции в 1872 г. была создана Свободная школа политических наук. Ее задача состояла в подготовке руководящих кадров страны в области политики и экономики. В 1880 г. в США при Колумбийском колледже была создана первая школа политических наук. </w:t>
      </w:r>
    </w:p>
    <w:p w:rsidR="000873E5" w:rsidRPr="000873E5" w:rsidRDefault="000873E5" w:rsidP="000873E5">
      <w:pPr>
        <w:pStyle w:val="a4"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0873E5">
        <w:rPr>
          <w:color w:val="000000" w:themeColor="text1"/>
          <w:sz w:val="28"/>
          <w:szCs w:val="28"/>
          <w:lang w:eastAsia="ru-RU"/>
        </w:rPr>
        <w:t xml:space="preserve">В России начала политологии прослеживаются в конце XIX — начале XX в. Существенный вклад в ее развитие внесли П. И. Новгородцев, Вл. Соловьев, Н. А. Бердяев, А. И. Ильин и др. Однако в советский период истории нашего государства политология рассматривалась как лженаука. Положение изменилось лишь в период перестройки. С 1990 г. политология преподается в вузах страны, активизируются научные исследования в данной области. </w:t>
      </w:r>
    </w:p>
    <w:p w:rsidR="000873E5" w:rsidRPr="000873E5" w:rsidRDefault="000873E5" w:rsidP="000873E5">
      <w:pPr>
        <w:pStyle w:val="a4"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0873E5">
        <w:rPr>
          <w:color w:val="000000" w:themeColor="text1"/>
          <w:sz w:val="28"/>
          <w:szCs w:val="28"/>
          <w:lang w:eastAsia="ru-RU"/>
        </w:rPr>
        <w:t xml:space="preserve">Своими достижениями современная политология обязана усилиям ученых различных стран. При изучении многих тем курса мы встретимся с идеями выдающихся зарубежных политологов: М. Вебера, К. Поппера, А. де </w:t>
      </w:r>
      <w:proofErr w:type="spellStart"/>
      <w:r w:rsidRPr="000873E5">
        <w:rPr>
          <w:color w:val="000000" w:themeColor="text1"/>
          <w:sz w:val="28"/>
          <w:szCs w:val="28"/>
          <w:lang w:eastAsia="ru-RU"/>
        </w:rPr>
        <w:t>Токвиля</w:t>
      </w:r>
      <w:proofErr w:type="spellEnd"/>
      <w:r w:rsidRPr="000873E5">
        <w:rPr>
          <w:color w:val="000000" w:themeColor="text1"/>
          <w:sz w:val="28"/>
          <w:szCs w:val="28"/>
          <w:lang w:eastAsia="ru-RU"/>
        </w:rPr>
        <w:t xml:space="preserve">, Т. </w:t>
      </w:r>
      <w:proofErr w:type="spellStart"/>
      <w:r w:rsidRPr="000873E5">
        <w:rPr>
          <w:color w:val="000000" w:themeColor="text1"/>
          <w:sz w:val="28"/>
          <w:szCs w:val="28"/>
          <w:lang w:eastAsia="ru-RU"/>
        </w:rPr>
        <w:t>Парсонса</w:t>
      </w:r>
      <w:proofErr w:type="spellEnd"/>
      <w:r w:rsidRPr="000873E5">
        <w:rPr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0873E5">
        <w:rPr>
          <w:color w:val="000000" w:themeColor="text1"/>
          <w:sz w:val="28"/>
          <w:szCs w:val="28"/>
          <w:lang w:eastAsia="ru-RU"/>
        </w:rPr>
        <w:t>Истона</w:t>
      </w:r>
      <w:proofErr w:type="spellEnd"/>
      <w:r w:rsidRPr="000873E5">
        <w:rPr>
          <w:color w:val="000000" w:themeColor="text1"/>
          <w:sz w:val="28"/>
          <w:szCs w:val="28"/>
          <w:lang w:eastAsia="ru-RU"/>
        </w:rPr>
        <w:t xml:space="preserve">, Р. </w:t>
      </w:r>
      <w:proofErr w:type="spellStart"/>
      <w:r w:rsidRPr="000873E5">
        <w:rPr>
          <w:color w:val="000000" w:themeColor="text1"/>
          <w:sz w:val="28"/>
          <w:szCs w:val="28"/>
          <w:lang w:eastAsia="ru-RU"/>
        </w:rPr>
        <w:t>Михельса</w:t>
      </w:r>
      <w:proofErr w:type="spellEnd"/>
      <w:r w:rsidRPr="000873E5">
        <w:rPr>
          <w:color w:val="000000" w:themeColor="text1"/>
          <w:sz w:val="28"/>
          <w:szCs w:val="28"/>
          <w:lang w:eastAsia="ru-RU"/>
        </w:rPr>
        <w:t xml:space="preserve">, Г. </w:t>
      </w:r>
      <w:proofErr w:type="spellStart"/>
      <w:r w:rsidRPr="000873E5">
        <w:rPr>
          <w:color w:val="000000" w:themeColor="text1"/>
          <w:sz w:val="28"/>
          <w:szCs w:val="28"/>
          <w:lang w:eastAsia="ru-RU"/>
        </w:rPr>
        <w:t>Моска</w:t>
      </w:r>
      <w:proofErr w:type="spellEnd"/>
      <w:r w:rsidRPr="000873E5">
        <w:rPr>
          <w:color w:val="000000" w:themeColor="text1"/>
          <w:sz w:val="28"/>
          <w:szCs w:val="28"/>
          <w:lang w:eastAsia="ru-RU"/>
        </w:rPr>
        <w:t xml:space="preserve"> и др. Большой вклад в развитие политологии внесли К. Маркс, Ф. Энгельс, В. И. Ленин, Г. В. Плеханов и другие теоретики марксизма. </w:t>
      </w:r>
    </w:p>
    <w:p w:rsidR="00B61C32" w:rsidRPr="000873E5" w:rsidRDefault="00B61C32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0873E5" w:rsidRDefault="000873E5" w:rsidP="00FB12A2">
      <w:pPr>
        <w:pStyle w:val="a4"/>
        <w:widowControl/>
        <w:autoSpaceDE/>
        <w:autoSpaceDN/>
        <w:spacing w:line="360" w:lineRule="auto"/>
        <w:ind w:left="0" w:firstLine="0"/>
        <w:jc w:val="both"/>
        <w:outlineLvl w:val="0"/>
        <w:rPr>
          <w:color w:val="000000" w:themeColor="text1"/>
          <w:sz w:val="28"/>
          <w:szCs w:val="28"/>
          <w:lang w:eastAsia="ru-RU"/>
        </w:rPr>
      </w:pPr>
    </w:p>
    <w:p w:rsidR="00FB12A2" w:rsidRDefault="00FB12A2" w:rsidP="00FB12A2">
      <w:pPr>
        <w:pStyle w:val="a4"/>
        <w:widowControl/>
        <w:autoSpaceDE/>
        <w:autoSpaceDN/>
        <w:spacing w:line="360" w:lineRule="auto"/>
        <w:ind w:left="0" w:firstLine="0"/>
        <w:jc w:val="both"/>
        <w:outlineLvl w:val="0"/>
        <w:rPr>
          <w:color w:val="000000" w:themeColor="text1"/>
          <w:sz w:val="28"/>
          <w:szCs w:val="28"/>
          <w:lang w:eastAsia="ru-RU"/>
        </w:rPr>
      </w:pPr>
    </w:p>
    <w:p w:rsidR="000873E5" w:rsidRPr="000873E5" w:rsidRDefault="000873E5" w:rsidP="00FB12A2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firstLine="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bookmarkStart w:id="11" w:name="_Toc187905424"/>
      <w:r w:rsidRPr="000873E5">
        <w:rPr>
          <w:b/>
          <w:bCs/>
          <w:color w:val="000000" w:themeColor="text1"/>
          <w:sz w:val="28"/>
          <w:szCs w:val="28"/>
          <w:lang w:eastAsia="ru-RU"/>
        </w:rPr>
        <w:lastRenderedPageBreak/>
        <w:t>Основные вопросы и проблемы, изучаемые политологией</w:t>
      </w:r>
      <w:bookmarkEnd w:id="11"/>
    </w:p>
    <w:p w:rsidR="000873E5" w:rsidRPr="000873E5" w:rsidRDefault="000873E5" w:rsidP="000873E5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0873E5">
        <w:rPr>
          <w:color w:val="000000" w:themeColor="text1"/>
          <w:sz w:val="28"/>
          <w:szCs w:val="28"/>
          <w:lang w:eastAsia="ru-RU"/>
        </w:rPr>
        <w:t xml:space="preserve">Политология, как и любая общественная наука, при изучении своего предмета — политической системы общества — выделяет основные вопросы и проблемы. Центральная тема науки о политической системе общества — политическая власть: ее сущность, принципы, формы, основания (источники), ресурсы, проблемы легитимности, политические институты, проблемы разделения властей и др. Данный комплекс вопросов и проблем является в политологии центральным потому, что он отражает непосредственно главное отношение политической системы общества, ее ядро. Известный американский ученый-социолог Т. </w:t>
      </w:r>
      <w:proofErr w:type="spellStart"/>
      <w:r w:rsidRPr="000873E5">
        <w:rPr>
          <w:color w:val="000000" w:themeColor="text1"/>
          <w:sz w:val="28"/>
          <w:szCs w:val="28"/>
          <w:lang w:eastAsia="ru-RU"/>
        </w:rPr>
        <w:t>Парсонс</w:t>
      </w:r>
      <w:proofErr w:type="spellEnd"/>
      <w:r w:rsidRPr="000873E5">
        <w:rPr>
          <w:color w:val="000000" w:themeColor="text1"/>
          <w:sz w:val="28"/>
          <w:szCs w:val="28"/>
          <w:lang w:eastAsia="ru-RU"/>
        </w:rPr>
        <w:t xml:space="preserve"> сравнивает это ключевое значение власти в политической системе с той ролью, которую играют деньги в экономической сфере общественной жизни. Власть, несомненно, является главным рычагом и средством функционирования политической системы. С завоеванием, удержанием и реализацией политической власти связаны в той или иной мере все другие вопросы и проблемы, изучаемые политологией. </w:t>
      </w:r>
    </w:p>
    <w:p w:rsidR="000873E5" w:rsidRPr="000873E5" w:rsidRDefault="000873E5" w:rsidP="000873E5">
      <w:pPr>
        <w:widowControl/>
        <w:autoSpaceDE/>
        <w:autoSpaceDN/>
        <w:spacing w:line="36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0873E5">
        <w:rPr>
          <w:color w:val="000000" w:themeColor="text1"/>
          <w:sz w:val="28"/>
          <w:szCs w:val="28"/>
          <w:lang w:eastAsia="ru-RU"/>
        </w:rPr>
        <w:t xml:space="preserve">Формой организации политической власти и управления обществом является государство. Поэтому второй комплекс рассматриваемых в политологии вопросов связан с государством как политическим институтом. Этот комплекс включает, во-первых, вопрос о формах государственного устройства (монархия, республика, федерация, конфедерация, разновидности и модификации этих форм). </w:t>
      </w:r>
      <w:proofErr w:type="spellStart"/>
      <w:r w:rsidRPr="000873E5">
        <w:rPr>
          <w:color w:val="000000" w:themeColor="text1"/>
          <w:sz w:val="28"/>
          <w:szCs w:val="28"/>
          <w:lang w:eastAsia="ru-RU"/>
        </w:rPr>
        <w:t>Вовторых</w:t>
      </w:r>
      <w:proofErr w:type="spellEnd"/>
      <w:r w:rsidRPr="000873E5">
        <w:rPr>
          <w:color w:val="000000" w:themeColor="text1"/>
          <w:sz w:val="28"/>
          <w:szCs w:val="28"/>
          <w:lang w:eastAsia="ru-RU"/>
        </w:rPr>
        <w:t xml:space="preserve">, в рамках данного комплекса раскрываются проблемы политических режимов (демократический, тоталитарный, авторитарный), которые в самом общем виде можно объединить в две группы: демократические и недемократические. В-третьих, рассматриваемый комплекс вопросов включает тему, посвященную гражданскому обществу, одной из характеристик которого является образование и функционирование совокупности разного рода автономных, не государством созданных и независимых от него организаций и объединений (например, союзы предпринимателей, общества защиты прав потребителей, общества защиты прав инвалидов, союзы банкиров, комитеты ветеранов войны, клубы и т.д.), которые </w:t>
      </w:r>
      <w:r w:rsidRPr="000873E5">
        <w:rPr>
          <w:color w:val="000000" w:themeColor="text1"/>
          <w:sz w:val="28"/>
          <w:szCs w:val="28"/>
          <w:lang w:eastAsia="ru-RU"/>
        </w:rPr>
        <w:lastRenderedPageBreak/>
        <w:t xml:space="preserve">в демократическом обществе способствуют сохранению и развитию демократии. Они составляют систему сдержек и балансиров, определенным образом регулирующих деятельность государства в демократических традициях и, главное, не позволяющих властным структурам узурпировать власть, захватить ее в полном объеме, нарушив систему разделения властей. Непосредственно с темой политической власти связан третий комплекс вопросов и проблем, изучаемых политологией: политическое лидерство, политическая элита, т.е. субъекты политической власти, ее носители. Здесь рассматриваются вопросы о роли личности в политической системе, о мотивациях активности политических лидеров. С политической властью и политическим лидерством связаны вопросы о сущности, предназначении, формировании и структуре властвующей элиты в целом и политической в частности. Таким образом, данный комплекс вопросов в структуре политологии посвящен политическим лидерам и политическим структурам, которые способствуют удержанию и реализации политической власти. </w:t>
      </w: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0873E5">
      <w:pPr>
        <w:pStyle w:val="a4"/>
        <w:widowControl/>
        <w:autoSpaceDE/>
        <w:autoSpaceDN/>
        <w:spacing w:line="360" w:lineRule="auto"/>
        <w:ind w:left="1080" w:firstLine="720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0873E5" w:rsidRDefault="000873E5" w:rsidP="00FB12A2">
      <w:pPr>
        <w:pStyle w:val="a4"/>
        <w:widowControl/>
        <w:autoSpaceDE/>
        <w:autoSpaceDN/>
        <w:spacing w:line="360" w:lineRule="auto"/>
        <w:ind w:left="1077" w:firstLine="720"/>
        <w:jc w:val="both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</w:p>
    <w:p w:rsidR="00FB12A2" w:rsidRDefault="00FB12A2" w:rsidP="00FB12A2">
      <w:pPr>
        <w:pStyle w:val="a4"/>
        <w:widowControl/>
        <w:autoSpaceDE/>
        <w:autoSpaceDN/>
        <w:spacing w:line="360" w:lineRule="auto"/>
        <w:ind w:left="1077" w:firstLine="720"/>
        <w:jc w:val="both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</w:p>
    <w:p w:rsidR="00BB3EC4" w:rsidRPr="00BB3EC4" w:rsidRDefault="00BB3EC4" w:rsidP="00FB12A2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1077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bookmarkStart w:id="12" w:name="_Toc187905425"/>
      <w:r>
        <w:rPr>
          <w:b/>
          <w:bCs/>
          <w:color w:val="000000" w:themeColor="text1"/>
          <w:sz w:val="28"/>
          <w:szCs w:val="28"/>
          <w:lang w:eastAsia="ru-RU"/>
        </w:rPr>
        <w:lastRenderedPageBreak/>
        <w:t>Политология и ее функции в современном обществе</w:t>
      </w:r>
      <w:bookmarkEnd w:id="12"/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Политология, как наука о политике и властных отношениях, выполняет множество функций, которые способствуют пониманию и регулированию политических процессов в обществе. В условиях современного мира, где политические системы и отношения постоянно меняются, функции политологии становятся особенно актуальными.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1. Диагностическая функция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Политология помогает выявлять и анализировать состояние общественного развития. Она определяет соответствие политических программ и курсов реальным условиям и тенденциям социального прогресса. Это позволяет понять, какие интересы различных групп населения представлены в политике.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2. Функция политической рефлексии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Эта функция подразумевает развитие способности критически оценивать политические процессы и самоопределяться в политической жизни. Политология способствует формированию у граждан осознанного отношения к власти и политикам, что важно для демократического общества.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3. Прогностическая функция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Политология разрабатывает сценарии возможного развития политических процессов с учетом различных факторов, таких как международные и экономические условия. Это позволяет предсказывать изменения в политической среде и готовиться к ним.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4. Функция политической социализации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Политология играет ключевую роль в формировании демократической культуры среди граждан. Она обучает людей основам политической жизни, помогает им интегрироваться в политическое сообщество и участвовать в принятии решений.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5. Инструменталистская функция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 xml:space="preserve">Эта функция включает в себя разработку эффективных методов преобразования различных сфер общества с учетом интересов всех участников </w:t>
      </w:r>
      <w:r w:rsidRPr="00BB3EC4">
        <w:rPr>
          <w:color w:val="000000" w:themeColor="text1"/>
          <w:sz w:val="28"/>
          <w:szCs w:val="28"/>
          <w:lang w:eastAsia="ru-RU"/>
        </w:rPr>
        <w:lastRenderedPageBreak/>
        <w:t>политического процесса. Политология предлагает инструменты для улучшения управления и повышения эффективности общественной жизни.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6. Теоретико-познавательная функция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Политология стремится к познанию политической реальности, разрабатывая теории и методологии для исследования политических явлений. Это позволяет углубить понимание механизмов власти и её легитимности.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7. Оценочная функция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Политология формирует систему ценностей и критериев для оценки политических решений и действий институтов власти. Это важно для обеспечения прозрачности и ответственности в управлении.</w:t>
      </w: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Таким образом, функции политологии являются важными инструментами для анализа и понимания сложных процессов, происходящих в современном обществе. Они помогают не только осмыслить текущие события, но и подготовить общество к будущим изменениям, способствуя развитию гражданской ответственности и активного участия населения в политической жизни.</w:t>
      </w: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FB12A2" w:rsidRDefault="00FB12A2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Pr="00BB3EC4" w:rsidRDefault="00BB3EC4" w:rsidP="00FB12A2">
      <w:pPr>
        <w:pStyle w:val="a4"/>
        <w:widowControl/>
        <w:autoSpaceDE/>
        <w:autoSpaceDN/>
        <w:spacing w:line="360" w:lineRule="auto"/>
        <w:ind w:left="0" w:firstLine="72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bookmarkStart w:id="13" w:name="_Toc187905426"/>
      <w:r w:rsidRPr="00BB3EC4">
        <w:rPr>
          <w:b/>
          <w:bCs/>
          <w:color w:val="000000" w:themeColor="text1"/>
          <w:sz w:val="28"/>
          <w:szCs w:val="28"/>
          <w:lang w:eastAsia="ru-RU"/>
        </w:rPr>
        <w:lastRenderedPageBreak/>
        <w:t>Заключение</w:t>
      </w:r>
      <w:bookmarkEnd w:id="13"/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Политология, как дисциплина, предоставляет целостное представление о политической жизни, анализируя различные аспекты власти, политических институтов и взаимодействия социальных групп. Она помогает осознать сложные механизмы, управляющие общественными процессами, и способствует формированию критического мышления у граждан.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В ходе работы было выявлено, что политология выполняет несколько ключевых функций: она диагностирует состояние политической системы, прогнозирует возможные изменения, способствует политической социализации и формирует систему ценностей для оценки политических решений. Эти функции делают политологию важным инструментом для анализа и оптимизации политических процессов.</w:t>
      </w:r>
    </w:p>
    <w:p w:rsidR="00BB3EC4" w:rsidRP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Политология играет ключевую роль в современном обществе, выполняя множество функций, которые способствуют развитию демократии, укреплению гражданского общества и повышению качества управления. Понимание этих функций помогает не только ученым и практикам, но и каждому гражданину осознанно участвовать в политической жизни своей страны. В условиях глобальных вызовов важно продолжать развивать политологическую науку, чтобы она могла эффективно реагировать на изменения в мире.</w:t>
      </w: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  <w:r w:rsidRPr="00BB3EC4">
        <w:rPr>
          <w:color w:val="000000" w:themeColor="text1"/>
          <w:sz w:val="28"/>
          <w:szCs w:val="28"/>
          <w:lang w:eastAsia="ru-RU"/>
        </w:rPr>
        <w:t>Таким образом, изучение политологии не только обогащает знания о политике, но и развивает навыки активного участия в общественной жизни. В условиях глобализации и постоянных изменений в мире знание основ политологии становится необходимым для каждого гражданина, стремящегося к пониманию своей роли в демократическом обществе.</w:t>
      </w: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BB3EC4">
      <w:pPr>
        <w:pStyle w:val="a4"/>
        <w:widowControl/>
        <w:autoSpaceDE/>
        <w:autoSpaceDN/>
        <w:spacing w:line="360" w:lineRule="auto"/>
        <w:ind w:left="0"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B3EC4" w:rsidRDefault="00BB3EC4" w:rsidP="00FB12A2">
      <w:pPr>
        <w:pStyle w:val="a4"/>
        <w:widowControl/>
        <w:autoSpaceDE/>
        <w:autoSpaceDN/>
        <w:spacing w:line="360" w:lineRule="auto"/>
        <w:ind w:left="0" w:firstLine="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bookmarkStart w:id="14" w:name="_Toc187905427"/>
      <w:r w:rsidRPr="00BB3EC4">
        <w:rPr>
          <w:b/>
          <w:bCs/>
          <w:color w:val="000000" w:themeColor="text1"/>
          <w:sz w:val="28"/>
          <w:szCs w:val="28"/>
          <w:lang w:eastAsia="ru-RU"/>
        </w:rPr>
        <w:lastRenderedPageBreak/>
        <w:t>Список литературы</w:t>
      </w:r>
      <w:bookmarkEnd w:id="14"/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color w:val="000000" w:themeColor="text1"/>
          <w:sz w:val="28"/>
          <w:szCs w:val="28"/>
        </w:rPr>
        <w:t xml:space="preserve">Василик М.А. </w:t>
      </w:r>
      <w:proofErr w:type="gramStart"/>
      <w:r w:rsidRPr="00BB3EC4">
        <w:rPr>
          <w:color w:val="000000" w:themeColor="text1"/>
          <w:sz w:val="28"/>
          <w:szCs w:val="28"/>
        </w:rPr>
        <w:t>Политология :</w:t>
      </w:r>
      <w:proofErr w:type="gramEnd"/>
      <w:r w:rsidRPr="00BB3EC4">
        <w:rPr>
          <w:color w:val="000000" w:themeColor="text1"/>
          <w:sz w:val="28"/>
          <w:szCs w:val="28"/>
        </w:rPr>
        <w:t xml:space="preserve"> </w:t>
      </w:r>
      <w:proofErr w:type="spellStart"/>
      <w:r w:rsidRPr="00BB3EC4">
        <w:rPr>
          <w:color w:val="000000" w:themeColor="text1"/>
          <w:sz w:val="28"/>
          <w:szCs w:val="28"/>
        </w:rPr>
        <w:t>Элементарн</w:t>
      </w:r>
      <w:proofErr w:type="spellEnd"/>
      <w:r w:rsidRPr="00BB3EC4">
        <w:rPr>
          <w:color w:val="000000" w:themeColor="text1"/>
          <w:sz w:val="28"/>
          <w:szCs w:val="28"/>
        </w:rPr>
        <w:t xml:space="preserve">. курс; Учеб. пособие / М.А. Василик, М.С. Вершинин. - </w:t>
      </w:r>
      <w:proofErr w:type="gramStart"/>
      <w:r w:rsidRPr="00BB3EC4">
        <w:rPr>
          <w:color w:val="000000" w:themeColor="text1"/>
          <w:sz w:val="28"/>
          <w:szCs w:val="28"/>
        </w:rPr>
        <w:t>М. :</w:t>
      </w:r>
      <w:proofErr w:type="gramEnd"/>
      <w:r w:rsidRPr="00BB3EC4">
        <w:rPr>
          <w:color w:val="000000" w:themeColor="text1"/>
          <w:sz w:val="28"/>
          <w:szCs w:val="28"/>
        </w:rPr>
        <w:t xml:space="preserve"> </w:t>
      </w:r>
      <w:proofErr w:type="spellStart"/>
      <w:r w:rsidRPr="00BB3EC4">
        <w:rPr>
          <w:color w:val="000000" w:themeColor="text1"/>
          <w:sz w:val="28"/>
          <w:szCs w:val="28"/>
        </w:rPr>
        <w:t>Гардарики</w:t>
      </w:r>
      <w:proofErr w:type="spellEnd"/>
      <w:r w:rsidRPr="00BB3EC4">
        <w:rPr>
          <w:color w:val="000000" w:themeColor="text1"/>
          <w:sz w:val="28"/>
          <w:szCs w:val="28"/>
        </w:rPr>
        <w:t>, 2003.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color w:val="000000" w:themeColor="text1"/>
          <w:sz w:val="28"/>
          <w:szCs w:val="28"/>
        </w:rPr>
        <w:t xml:space="preserve">Гаджиев </w:t>
      </w:r>
      <w:proofErr w:type="spellStart"/>
      <w:proofErr w:type="gramStart"/>
      <w:r w:rsidRPr="00BB3EC4">
        <w:rPr>
          <w:color w:val="000000" w:themeColor="text1"/>
          <w:sz w:val="28"/>
          <w:szCs w:val="28"/>
        </w:rPr>
        <w:t>К.С.Политология:Учеб</w:t>
      </w:r>
      <w:proofErr w:type="spellEnd"/>
      <w:proofErr w:type="gramEnd"/>
      <w:r w:rsidRPr="00BB3EC4">
        <w:rPr>
          <w:color w:val="000000" w:themeColor="text1"/>
          <w:sz w:val="28"/>
          <w:szCs w:val="28"/>
        </w:rPr>
        <w:t>. для вузов.- М.:Логос,2001.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rStyle w:val="ad"/>
          <w:b w:val="0"/>
          <w:bCs w:val="0"/>
          <w:color w:val="000000" w:themeColor="text1"/>
          <w:sz w:val="28"/>
          <w:szCs w:val="28"/>
        </w:rPr>
        <w:t>Горбунов, А.А. </w:t>
      </w:r>
      <w:r w:rsidRPr="00BB3EC4">
        <w:rPr>
          <w:color w:val="000000" w:themeColor="text1"/>
          <w:sz w:val="28"/>
          <w:szCs w:val="28"/>
        </w:rPr>
        <w:t xml:space="preserve">Россия в новой системе международных </w:t>
      </w:r>
      <w:proofErr w:type="gramStart"/>
      <w:r w:rsidRPr="00BB3EC4">
        <w:rPr>
          <w:color w:val="000000" w:themeColor="text1"/>
          <w:sz w:val="28"/>
          <w:szCs w:val="28"/>
        </w:rPr>
        <w:t>координат :</w:t>
      </w:r>
      <w:proofErr w:type="gramEnd"/>
      <w:r w:rsidRPr="00BB3EC4">
        <w:rPr>
          <w:color w:val="000000" w:themeColor="text1"/>
          <w:sz w:val="28"/>
          <w:szCs w:val="28"/>
        </w:rPr>
        <w:t xml:space="preserve"> геополитика, глобализация, транспорт. коммуникации. – М.: ИНФРА-М, 2008.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color w:val="000000" w:themeColor="text1"/>
          <w:sz w:val="28"/>
          <w:szCs w:val="28"/>
        </w:rPr>
        <w:t xml:space="preserve">Давид </w:t>
      </w:r>
      <w:proofErr w:type="spellStart"/>
      <w:r w:rsidRPr="00BB3EC4">
        <w:rPr>
          <w:color w:val="000000" w:themeColor="text1"/>
          <w:sz w:val="28"/>
          <w:szCs w:val="28"/>
        </w:rPr>
        <w:t>Э.Принципы</w:t>
      </w:r>
      <w:proofErr w:type="spellEnd"/>
      <w:r w:rsidRPr="00BB3EC4">
        <w:rPr>
          <w:color w:val="000000" w:themeColor="text1"/>
          <w:sz w:val="28"/>
          <w:szCs w:val="28"/>
        </w:rPr>
        <w:t xml:space="preserve"> права вооруженных </w:t>
      </w:r>
      <w:proofErr w:type="spellStart"/>
      <w:proofErr w:type="gramStart"/>
      <w:r w:rsidRPr="00BB3EC4">
        <w:rPr>
          <w:color w:val="000000" w:themeColor="text1"/>
          <w:sz w:val="28"/>
          <w:szCs w:val="28"/>
        </w:rPr>
        <w:t>конфликтов:Курс</w:t>
      </w:r>
      <w:proofErr w:type="spellEnd"/>
      <w:proofErr w:type="gramEnd"/>
      <w:r w:rsidRPr="00BB3EC4">
        <w:rPr>
          <w:color w:val="000000" w:themeColor="text1"/>
          <w:sz w:val="28"/>
          <w:szCs w:val="28"/>
        </w:rPr>
        <w:t xml:space="preserve"> лекций </w:t>
      </w:r>
      <w:proofErr w:type="spellStart"/>
      <w:r w:rsidRPr="00BB3EC4">
        <w:rPr>
          <w:color w:val="000000" w:themeColor="text1"/>
          <w:sz w:val="28"/>
          <w:szCs w:val="28"/>
        </w:rPr>
        <w:t>юрид</w:t>
      </w:r>
      <w:proofErr w:type="spellEnd"/>
      <w:r w:rsidRPr="00BB3EC4">
        <w:rPr>
          <w:color w:val="000000" w:themeColor="text1"/>
          <w:sz w:val="28"/>
          <w:szCs w:val="28"/>
        </w:rPr>
        <w:t xml:space="preserve">. фак- та Открыт. </w:t>
      </w:r>
      <w:proofErr w:type="spellStart"/>
      <w:r w:rsidRPr="00BB3EC4">
        <w:rPr>
          <w:color w:val="000000" w:themeColor="text1"/>
          <w:sz w:val="28"/>
          <w:szCs w:val="28"/>
        </w:rPr>
        <w:t>Брюссельск</w:t>
      </w:r>
      <w:proofErr w:type="spellEnd"/>
      <w:r w:rsidRPr="00BB3EC4">
        <w:rPr>
          <w:color w:val="000000" w:themeColor="text1"/>
          <w:sz w:val="28"/>
          <w:szCs w:val="28"/>
        </w:rPr>
        <w:t xml:space="preserve">. ун-та; Пер. с фр.-М.: </w:t>
      </w:r>
      <w:proofErr w:type="spellStart"/>
      <w:r w:rsidRPr="00BB3EC4">
        <w:rPr>
          <w:color w:val="000000" w:themeColor="text1"/>
          <w:sz w:val="28"/>
          <w:szCs w:val="28"/>
        </w:rPr>
        <w:t>Междунар</w:t>
      </w:r>
      <w:proofErr w:type="spellEnd"/>
      <w:r w:rsidRPr="00BB3EC4">
        <w:rPr>
          <w:color w:val="000000" w:themeColor="text1"/>
          <w:sz w:val="28"/>
          <w:szCs w:val="28"/>
        </w:rPr>
        <w:t>. комитет Красного Креста,2000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color w:val="000000" w:themeColor="text1"/>
          <w:sz w:val="28"/>
          <w:szCs w:val="28"/>
        </w:rPr>
        <w:t>Даль Р. О демократии/</w:t>
      </w:r>
      <w:proofErr w:type="spellStart"/>
      <w:proofErr w:type="gramStart"/>
      <w:r w:rsidRPr="00BB3EC4">
        <w:rPr>
          <w:color w:val="000000" w:themeColor="text1"/>
          <w:sz w:val="28"/>
          <w:szCs w:val="28"/>
        </w:rPr>
        <w:t>Науч.ред.пер</w:t>
      </w:r>
      <w:proofErr w:type="gramEnd"/>
      <w:r w:rsidRPr="00BB3EC4">
        <w:rPr>
          <w:color w:val="000000" w:themeColor="text1"/>
          <w:sz w:val="28"/>
          <w:szCs w:val="28"/>
        </w:rPr>
        <w:t>.О.А.Алякринский;Пер.с</w:t>
      </w:r>
      <w:proofErr w:type="spellEnd"/>
      <w:r w:rsidRPr="00BB3EC4">
        <w:rPr>
          <w:color w:val="000000" w:themeColor="text1"/>
          <w:sz w:val="28"/>
          <w:szCs w:val="28"/>
        </w:rPr>
        <w:t xml:space="preserve"> англ.А.С.Богдановского.-М.:Аспект-Пресс,2000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color w:val="000000" w:themeColor="text1"/>
          <w:sz w:val="28"/>
          <w:szCs w:val="28"/>
        </w:rPr>
        <w:t xml:space="preserve">Демидов А.И. </w:t>
      </w:r>
      <w:proofErr w:type="gramStart"/>
      <w:r w:rsidRPr="00BB3EC4">
        <w:rPr>
          <w:color w:val="000000" w:themeColor="text1"/>
          <w:sz w:val="28"/>
          <w:szCs w:val="28"/>
        </w:rPr>
        <w:t>Политология :</w:t>
      </w:r>
      <w:proofErr w:type="gramEnd"/>
      <w:r w:rsidRPr="00BB3EC4">
        <w:rPr>
          <w:color w:val="000000" w:themeColor="text1"/>
          <w:sz w:val="28"/>
          <w:szCs w:val="28"/>
        </w:rPr>
        <w:t xml:space="preserve"> учеб. для вузов / А.И. Демидов, В.М. Долгов, А.В. Политология: Слов.- справ. /</w:t>
      </w:r>
      <w:proofErr w:type="spellStart"/>
      <w:proofErr w:type="gramStart"/>
      <w:r w:rsidRPr="00BB3EC4">
        <w:rPr>
          <w:color w:val="000000" w:themeColor="text1"/>
          <w:sz w:val="28"/>
          <w:szCs w:val="28"/>
        </w:rPr>
        <w:t>М.А.Василик,М.С.Вершинин</w:t>
      </w:r>
      <w:proofErr w:type="spellEnd"/>
      <w:proofErr w:type="gramEnd"/>
      <w:r w:rsidRPr="00BB3EC4">
        <w:rPr>
          <w:color w:val="000000" w:themeColor="text1"/>
          <w:sz w:val="28"/>
          <w:szCs w:val="28"/>
        </w:rPr>
        <w:t xml:space="preserve">, </w:t>
      </w:r>
      <w:proofErr w:type="spellStart"/>
      <w:r w:rsidRPr="00BB3EC4">
        <w:rPr>
          <w:color w:val="000000" w:themeColor="text1"/>
          <w:sz w:val="28"/>
          <w:szCs w:val="28"/>
        </w:rPr>
        <w:t>Л.Д.Козырева</w:t>
      </w:r>
      <w:proofErr w:type="spellEnd"/>
      <w:r w:rsidRPr="00BB3EC4">
        <w:rPr>
          <w:color w:val="000000" w:themeColor="text1"/>
          <w:sz w:val="28"/>
          <w:szCs w:val="28"/>
        </w:rPr>
        <w:t xml:space="preserve"> и др.-М.:Гардарики,2000.-328с.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BB3EC4">
        <w:rPr>
          <w:color w:val="000000" w:themeColor="text1"/>
          <w:sz w:val="28"/>
          <w:szCs w:val="28"/>
        </w:rPr>
        <w:t>Дюверже</w:t>
      </w:r>
      <w:proofErr w:type="spellEnd"/>
      <w:r w:rsidRPr="00BB3EC4">
        <w:rPr>
          <w:color w:val="000000" w:themeColor="text1"/>
          <w:sz w:val="28"/>
          <w:szCs w:val="28"/>
        </w:rPr>
        <w:t xml:space="preserve"> М. Политические партии: </w:t>
      </w:r>
      <w:proofErr w:type="spellStart"/>
      <w:r w:rsidRPr="00BB3EC4">
        <w:rPr>
          <w:color w:val="000000" w:themeColor="text1"/>
          <w:sz w:val="28"/>
          <w:szCs w:val="28"/>
        </w:rPr>
        <w:t>Пер.с</w:t>
      </w:r>
      <w:proofErr w:type="spellEnd"/>
      <w:r w:rsidRPr="00BB3EC4">
        <w:rPr>
          <w:color w:val="000000" w:themeColor="text1"/>
          <w:sz w:val="28"/>
          <w:szCs w:val="28"/>
        </w:rPr>
        <w:t xml:space="preserve"> франц.-</w:t>
      </w:r>
      <w:proofErr w:type="gramStart"/>
      <w:r w:rsidRPr="00BB3EC4">
        <w:rPr>
          <w:color w:val="000000" w:themeColor="text1"/>
          <w:sz w:val="28"/>
          <w:szCs w:val="28"/>
        </w:rPr>
        <w:t>М.:Академ.Проект</w:t>
      </w:r>
      <w:proofErr w:type="gramEnd"/>
      <w:r w:rsidRPr="00BB3EC4">
        <w:rPr>
          <w:color w:val="000000" w:themeColor="text1"/>
          <w:sz w:val="28"/>
          <w:szCs w:val="28"/>
        </w:rPr>
        <w:t>,2000..-(Концепции)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BB3EC4">
        <w:rPr>
          <w:color w:val="000000" w:themeColor="text1"/>
          <w:sz w:val="28"/>
          <w:szCs w:val="28"/>
        </w:rPr>
        <w:t>Зидентоп</w:t>
      </w:r>
      <w:proofErr w:type="spellEnd"/>
      <w:r w:rsidRPr="00BB3EC4">
        <w:rPr>
          <w:color w:val="000000" w:themeColor="text1"/>
          <w:sz w:val="28"/>
          <w:szCs w:val="28"/>
        </w:rPr>
        <w:t xml:space="preserve"> Л. Демократия в Европе/</w:t>
      </w:r>
      <w:proofErr w:type="spellStart"/>
      <w:r w:rsidRPr="00BB3EC4">
        <w:rPr>
          <w:color w:val="000000" w:themeColor="text1"/>
          <w:sz w:val="28"/>
          <w:szCs w:val="28"/>
        </w:rPr>
        <w:t>Пер.с</w:t>
      </w:r>
      <w:proofErr w:type="spellEnd"/>
      <w:r w:rsidRPr="00BB3EC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B3EC4">
        <w:rPr>
          <w:color w:val="000000" w:themeColor="text1"/>
          <w:sz w:val="28"/>
          <w:szCs w:val="28"/>
        </w:rPr>
        <w:t>англ.;Под</w:t>
      </w:r>
      <w:proofErr w:type="spellEnd"/>
      <w:proofErr w:type="gramEnd"/>
      <w:r w:rsidRPr="00BB3EC4">
        <w:rPr>
          <w:color w:val="000000" w:themeColor="text1"/>
          <w:sz w:val="28"/>
          <w:szCs w:val="28"/>
        </w:rPr>
        <w:t xml:space="preserve"> ред.В.Л.Иноземцева.-М.:Логос,2001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color w:val="000000" w:themeColor="text1"/>
          <w:sz w:val="28"/>
          <w:szCs w:val="28"/>
        </w:rPr>
        <w:t xml:space="preserve">Исаев </w:t>
      </w:r>
      <w:proofErr w:type="spellStart"/>
      <w:r w:rsidRPr="00BB3EC4">
        <w:rPr>
          <w:color w:val="000000" w:themeColor="text1"/>
          <w:sz w:val="28"/>
          <w:szCs w:val="28"/>
        </w:rPr>
        <w:t>И.А.Politica</w:t>
      </w:r>
      <w:proofErr w:type="spellEnd"/>
      <w:r w:rsidRPr="00BB3EC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B3EC4">
        <w:rPr>
          <w:color w:val="000000" w:themeColor="text1"/>
          <w:sz w:val="28"/>
          <w:szCs w:val="28"/>
        </w:rPr>
        <w:t>Hermetica:Скрытые</w:t>
      </w:r>
      <w:proofErr w:type="spellEnd"/>
      <w:proofErr w:type="gramEnd"/>
      <w:r w:rsidRPr="00BB3EC4">
        <w:rPr>
          <w:color w:val="000000" w:themeColor="text1"/>
          <w:sz w:val="28"/>
          <w:szCs w:val="28"/>
        </w:rPr>
        <w:t xml:space="preserve"> аспекты власти.-М.: Юристъ,2002.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rStyle w:val="ad"/>
          <w:b w:val="0"/>
          <w:bCs w:val="0"/>
          <w:color w:val="000000" w:themeColor="text1"/>
          <w:sz w:val="28"/>
          <w:szCs w:val="28"/>
        </w:rPr>
        <w:t>Исаев, Б.А. </w:t>
      </w:r>
      <w:r w:rsidRPr="00BB3EC4">
        <w:rPr>
          <w:color w:val="000000" w:themeColor="text1"/>
          <w:sz w:val="28"/>
          <w:szCs w:val="28"/>
        </w:rPr>
        <w:t xml:space="preserve">Теория партий и партийных </w:t>
      </w:r>
      <w:proofErr w:type="gramStart"/>
      <w:r w:rsidRPr="00BB3EC4">
        <w:rPr>
          <w:color w:val="000000" w:themeColor="text1"/>
          <w:sz w:val="28"/>
          <w:szCs w:val="28"/>
        </w:rPr>
        <w:t>систем :</w:t>
      </w:r>
      <w:proofErr w:type="gramEnd"/>
      <w:r w:rsidRPr="00BB3EC4">
        <w:rPr>
          <w:color w:val="000000" w:themeColor="text1"/>
          <w:sz w:val="28"/>
          <w:szCs w:val="28"/>
        </w:rPr>
        <w:t xml:space="preserve"> учеб. пособие для студентов вузов / Б. А. Исаев. – М.: Аспект Пресс, 2008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color w:val="000000" w:themeColor="text1"/>
          <w:sz w:val="28"/>
          <w:szCs w:val="28"/>
        </w:rPr>
        <w:t xml:space="preserve">Конфликты в современной </w:t>
      </w:r>
      <w:proofErr w:type="gramStart"/>
      <w:r w:rsidRPr="00BB3EC4">
        <w:rPr>
          <w:color w:val="000000" w:themeColor="text1"/>
          <w:sz w:val="28"/>
          <w:szCs w:val="28"/>
        </w:rPr>
        <w:t>России :</w:t>
      </w:r>
      <w:proofErr w:type="gramEnd"/>
      <w:r w:rsidRPr="00BB3EC4">
        <w:rPr>
          <w:color w:val="000000" w:themeColor="text1"/>
          <w:sz w:val="28"/>
          <w:szCs w:val="28"/>
        </w:rPr>
        <w:t xml:space="preserve"> Проблемы анализа и регулирования / РАН. Центр </w:t>
      </w:r>
      <w:proofErr w:type="spellStart"/>
      <w:r w:rsidRPr="00BB3EC4">
        <w:rPr>
          <w:color w:val="000000" w:themeColor="text1"/>
          <w:sz w:val="28"/>
          <w:szCs w:val="28"/>
        </w:rPr>
        <w:t>конфликтологии</w:t>
      </w:r>
      <w:proofErr w:type="spellEnd"/>
      <w:r w:rsidRPr="00BB3EC4">
        <w:rPr>
          <w:color w:val="000000" w:themeColor="text1"/>
          <w:sz w:val="28"/>
          <w:szCs w:val="28"/>
        </w:rPr>
        <w:t>. Ин-т социологии</w:t>
      </w:r>
      <w:proofErr w:type="gramStart"/>
      <w:r w:rsidRPr="00BB3EC4">
        <w:rPr>
          <w:color w:val="000000" w:themeColor="text1"/>
          <w:sz w:val="28"/>
          <w:szCs w:val="28"/>
        </w:rPr>
        <w:t>; Под</w:t>
      </w:r>
      <w:proofErr w:type="gramEnd"/>
      <w:r w:rsidRPr="00BB3EC4">
        <w:rPr>
          <w:color w:val="000000" w:themeColor="text1"/>
          <w:sz w:val="28"/>
          <w:szCs w:val="28"/>
        </w:rPr>
        <w:t xml:space="preserve"> ред. Е.И. Степанова. - </w:t>
      </w:r>
      <w:proofErr w:type="gramStart"/>
      <w:r w:rsidRPr="00BB3EC4">
        <w:rPr>
          <w:color w:val="000000" w:themeColor="text1"/>
          <w:sz w:val="28"/>
          <w:szCs w:val="28"/>
        </w:rPr>
        <w:t>М. :</w:t>
      </w:r>
      <w:proofErr w:type="gramEnd"/>
      <w:r w:rsidRPr="00BB3EC4">
        <w:rPr>
          <w:color w:val="000000" w:themeColor="text1"/>
          <w:sz w:val="28"/>
          <w:szCs w:val="28"/>
        </w:rPr>
        <w:t xml:space="preserve"> </w:t>
      </w:r>
      <w:proofErr w:type="spellStart"/>
      <w:r w:rsidRPr="00BB3EC4">
        <w:rPr>
          <w:color w:val="000000" w:themeColor="text1"/>
          <w:sz w:val="28"/>
          <w:szCs w:val="28"/>
        </w:rPr>
        <w:t>Эдиториал</w:t>
      </w:r>
      <w:proofErr w:type="spellEnd"/>
      <w:r w:rsidRPr="00BB3EC4">
        <w:rPr>
          <w:color w:val="000000" w:themeColor="text1"/>
          <w:sz w:val="28"/>
          <w:szCs w:val="28"/>
        </w:rPr>
        <w:t xml:space="preserve"> УРСС, 1999.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color w:val="000000" w:themeColor="text1"/>
          <w:sz w:val="28"/>
          <w:szCs w:val="28"/>
        </w:rPr>
        <w:t xml:space="preserve">Кравченко </w:t>
      </w:r>
      <w:proofErr w:type="spellStart"/>
      <w:r w:rsidRPr="00BB3EC4">
        <w:rPr>
          <w:color w:val="000000" w:themeColor="text1"/>
          <w:sz w:val="28"/>
          <w:szCs w:val="28"/>
        </w:rPr>
        <w:t>А.И.Политология</w:t>
      </w:r>
      <w:proofErr w:type="spellEnd"/>
      <w:r w:rsidRPr="00BB3EC4">
        <w:rPr>
          <w:color w:val="000000" w:themeColor="text1"/>
          <w:sz w:val="28"/>
          <w:szCs w:val="28"/>
        </w:rPr>
        <w:t xml:space="preserve">: Учеб. пособие для </w:t>
      </w:r>
      <w:proofErr w:type="spellStart"/>
      <w:r w:rsidRPr="00BB3EC4">
        <w:rPr>
          <w:color w:val="000000" w:themeColor="text1"/>
          <w:sz w:val="28"/>
          <w:szCs w:val="28"/>
        </w:rPr>
        <w:t>пед</w:t>
      </w:r>
      <w:proofErr w:type="spellEnd"/>
      <w:r w:rsidRPr="00BB3EC4">
        <w:rPr>
          <w:color w:val="000000" w:themeColor="text1"/>
          <w:sz w:val="28"/>
          <w:szCs w:val="28"/>
        </w:rPr>
        <w:t>. вузов.-</w:t>
      </w:r>
      <w:proofErr w:type="gramStart"/>
      <w:r w:rsidRPr="00BB3EC4">
        <w:rPr>
          <w:color w:val="000000" w:themeColor="text1"/>
          <w:sz w:val="28"/>
          <w:szCs w:val="28"/>
        </w:rPr>
        <w:t>М.:Academia</w:t>
      </w:r>
      <w:proofErr w:type="gramEnd"/>
      <w:r w:rsidRPr="00BB3EC4">
        <w:rPr>
          <w:color w:val="000000" w:themeColor="text1"/>
          <w:sz w:val="28"/>
          <w:szCs w:val="28"/>
        </w:rPr>
        <w:t>,2001.</w:t>
      </w:r>
    </w:p>
    <w:p w:rsidR="00BB3EC4" w:rsidRPr="00BB3EC4" w:rsidRDefault="00BB3EC4" w:rsidP="00FB12A2">
      <w:pPr>
        <w:pStyle w:val="af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B3EC4">
        <w:rPr>
          <w:color w:val="000000" w:themeColor="text1"/>
          <w:sz w:val="28"/>
          <w:szCs w:val="28"/>
        </w:rPr>
        <w:t xml:space="preserve">Курс </w:t>
      </w:r>
      <w:proofErr w:type="spellStart"/>
      <w:proofErr w:type="gramStart"/>
      <w:r w:rsidRPr="00BB3EC4">
        <w:rPr>
          <w:color w:val="000000" w:themeColor="text1"/>
          <w:sz w:val="28"/>
          <w:szCs w:val="28"/>
        </w:rPr>
        <w:t>политологии:Учеб</w:t>
      </w:r>
      <w:proofErr w:type="spellEnd"/>
      <w:proofErr w:type="gramEnd"/>
      <w:r w:rsidRPr="00BB3EC4">
        <w:rPr>
          <w:color w:val="000000" w:themeColor="text1"/>
          <w:sz w:val="28"/>
          <w:szCs w:val="28"/>
        </w:rPr>
        <w:t xml:space="preserve">. для вузов/Авт. кол. А.Г. Грязнова, В.Т. Завьялов, Е.А. </w:t>
      </w:r>
      <w:proofErr w:type="spellStart"/>
      <w:r w:rsidRPr="00BB3EC4">
        <w:rPr>
          <w:color w:val="000000" w:themeColor="text1"/>
          <w:sz w:val="28"/>
          <w:szCs w:val="28"/>
        </w:rPr>
        <w:t>Звонова</w:t>
      </w:r>
      <w:proofErr w:type="spellEnd"/>
      <w:r w:rsidRPr="00BB3EC4">
        <w:rPr>
          <w:color w:val="000000" w:themeColor="text1"/>
          <w:sz w:val="28"/>
          <w:szCs w:val="28"/>
        </w:rPr>
        <w:t xml:space="preserve"> и др.; Фин. акад. при Прав-</w:t>
      </w:r>
      <w:proofErr w:type="spellStart"/>
      <w:r w:rsidRPr="00BB3EC4">
        <w:rPr>
          <w:color w:val="000000" w:themeColor="text1"/>
          <w:sz w:val="28"/>
          <w:szCs w:val="28"/>
        </w:rPr>
        <w:t>ве</w:t>
      </w:r>
      <w:proofErr w:type="spellEnd"/>
      <w:r w:rsidRPr="00BB3EC4">
        <w:rPr>
          <w:color w:val="000000" w:themeColor="text1"/>
          <w:sz w:val="28"/>
          <w:szCs w:val="28"/>
        </w:rPr>
        <w:t xml:space="preserve"> </w:t>
      </w:r>
      <w:proofErr w:type="gramStart"/>
      <w:r w:rsidRPr="00BB3EC4">
        <w:rPr>
          <w:color w:val="000000" w:themeColor="text1"/>
          <w:sz w:val="28"/>
          <w:szCs w:val="28"/>
        </w:rPr>
        <w:t>РФ.-</w:t>
      </w:r>
      <w:proofErr w:type="gramEnd"/>
      <w:r w:rsidRPr="00BB3EC4">
        <w:rPr>
          <w:color w:val="000000" w:themeColor="text1"/>
          <w:sz w:val="28"/>
          <w:szCs w:val="28"/>
        </w:rPr>
        <w:t>2-е изд., доп.-М.:Инфра-М,2002.</w:t>
      </w:r>
    </w:p>
    <w:p w:rsidR="00BB3EC4" w:rsidRPr="00BB3EC4" w:rsidRDefault="00BB3EC4" w:rsidP="00FB12A2">
      <w:pPr>
        <w:pStyle w:val="a4"/>
        <w:widowControl/>
        <w:autoSpaceDE/>
        <w:autoSpaceDN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</w:p>
    <w:sectPr w:rsidR="00BB3EC4" w:rsidRPr="00BB3EC4" w:rsidSect="00FF604D">
      <w:pgSz w:w="11910" w:h="16840"/>
      <w:pgMar w:top="1080" w:right="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C57" w:rsidRDefault="007E5C57" w:rsidP="00FB12A2">
      <w:r>
        <w:separator/>
      </w:r>
    </w:p>
  </w:endnote>
  <w:endnote w:type="continuationSeparator" w:id="0">
    <w:p w:rsidR="007E5C57" w:rsidRDefault="007E5C57" w:rsidP="00FB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2"/>
      </w:rPr>
      <w:id w:val="-22018613"/>
      <w:docPartObj>
        <w:docPartGallery w:val="Page Numbers (Bottom of Page)"/>
        <w:docPartUnique/>
      </w:docPartObj>
    </w:sdtPr>
    <w:sdtContent>
      <w:p w:rsidR="00FB12A2" w:rsidRDefault="00FB12A2" w:rsidP="00802BD9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FB12A2" w:rsidRDefault="00FB12A2" w:rsidP="00FB12A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2"/>
      </w:rPr>
      <w:id w:val="-1944293019"/>
      <w:docPartObj>
        <w:docPartGallery w:val="Page Numbers (Bottom of Page)"/>
        <w:docPartUnique/>
      </w:docPartObj>
    </w:sdtPr>
    <w:sdtContent>
      <w:p w:rsidR="00FB12A2" w:rsidRDefault="00FB12A2" w:rsidP="00802BD9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2</w:t>
        </w:r>
        <w:r>
          <w:rPr>
            <w:rStyle w:val="af2"/>
          </w:rPr>
          <w:fldChar w:fldCharType="end"/>
        </w:r>
      </w:p>
    </w:sdtContent>
  </w:sdt>
  <w:p w:rsidR="00FB12A2" w:rsidRDefault="00FB12A2" w:rsidP="00FB12A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C57" w:rsidRDefault="007E5C57" w:rsidP="00FB12A2">
      <w:r>
        <w:separator/>
      </w:r>
    </w:p>
  </w:footnote>
  <w:footnote w:type="continuationSeparator" w:id="0">
    <w:p w:rsidR="007E5C57" w:rsidRDefault="007E5C57" w:rsidP="00FB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74DF"/>
    <w:multiLevelType w:val="hybridMultilevel"/>
    <w:tmpl w:val="D18CA210"/>
    <w:lvl w:ilvl="0" w:tplc="B06A640E">
      <w:start w:val="26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72E8F6A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697421E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E67A8D1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3C805018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068EED6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A28AF00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1C838D6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F4863D46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555307"/>
    <w:multiLevelType w:val="hybridMultilevel"/>
    <w:tmpl w:val="D504707A"/>
    <w:lvl w:ilvl="0" w:tplc="51E4FBAA">
      <w:start w:val="2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6F0964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8C74CC7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89DAD3E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A50E86BA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1E70360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3E83B7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E94978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9BBE741C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B63CC9"/>
    <w:multiLevelType w:val="hybridMultilevel"/>
    <w:tmpl w:val="61021EDC"/>
    <w:lvl w:ilvl="0" w:tplc="6966EBE6">
      <w:start w:val="14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87E1806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195A078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1198565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D3340DDA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BB60DBB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3C6105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0446C66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11A2F6C6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6E3063"/>
    <w:multiLevelType w:val="hybridMultilevel"/>
    <w:tmpl w:val="68FC1410"/>
    <w:lvl w:ilvl="0" w:tplc="B81E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D28EF"/>
    <w:multiLevelType w:val="hybridMultilevel"/>
    <w:tmpl w:val="40767DAE"/>
    <w:lvl w:ilvl="0" w:tplc="173A4EE6">
      <w:start w:val="39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EBADFC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CE6A6AE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250EF86A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8F482C6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A882EC2C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BD42D4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1AC65D4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D980A046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25D7A78"/>
    <w:multiLevelType w:val="hybridMultilevel"/>
    <w:tmpl w:val="56B85376"/>
    <w:lvl w:ilvl="0" w:tplc="28302F34">
      <w:start w:val="1"/>
      <w:numFmt w:val="decimal"/>
      <w:lvlText w:val="%1."/>
      <w:lvlJc w:val="left"/>
      <w:pPr>
        <w:ind w:left="102" w:hanging="4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56C8AC">
      <w:numFmt w:val="bullet"/>
      <w:lvlText w:val="•"/>
      <w:lvlJc w:val="left"/>
      <w:pPr>
        <w:ind w:left="1062" w:hanging="440"/>
      </w:pPr>
      <w:rPr>
        <w:rFonts w:hint="default"/>
        <w:lang w:val="ru-RU" w:eastAsia="en-US" w:bidi="ar-SA"/>
      </w:rPr>
    </w:lvl>
    <w:lvl w:ilvl="2" w:tplc="174C2E64">
      <w:numFmt w:val="bullet"/>
      <w:lvlText w:val="•"/>
      <w:lvlJc w:val="left"/>
      <w:pPr>
        <w:ind w:left="2025" w:hanging="440"/>
      </w:pPr>
      <w:rPr>
        <w:rFonts w:hint="default"/>
        <w:lang w:val="ru-RU" w:eastAsia="en-US" w:bidi="ar-SA"/>
      </w:rPr>
    </w:lvl>
    <w:lvl w:ilvl="3" w:tplc="2D8EFFAE">
      <w:numFmt w:val="bullet"/>
      <w:lvlText w:val="•"/>
      <w:lvlJc w:val="left"/>
      <w:pPr>
        <w:ind w:left="2987" w:hanging="440"/>
      </w:pPr>
      <w:rPr>
        <w:rFonts w:hint="default"/>
        <w:lang w:val="ru-RU" w:eastAsia="en-US" w:bidi="ar-SA"/>
      </w:rPr>
    </w:lvl>
    <w:lvl w:ilvl="4" w:tplc="4912925E">
      <w:numFmt w:val="bullet"/>
      <w:lvlText w:val="•"/>
      <w:lvlJc w:val="left"/>
      <w:pPr>
        <w:ind w:left="3950" w:hanging="440"/>
      </w:pPr>
      <w:rPr>
        <w:rFonts w:hint="default"/>
        <w:lang w:val="ru-RU" w:eastAsia="en-US" w:bidi="ar-SA"/>
      </w:rPr>
    </w:lvl>
    <w:lvl w:ilvl="5" w:tplc="9CC4976A">
      <w:numFmt w:val="bullet"/>
      <w:lvlText w:val="•"/>
      <w:lvlJc w:val="left"/>
      <w:pPr>
        <w:ind w:left="4913" w:hanging="440"/>
      </w:pPr>
      <w:rPr>
        <w:rFonts w:hint="default"/>
        <w:lang w:val="ru-RU" w:eastAsia="en-US" w:bidi="ar-SA"/>
      </w:rPr>
    </w:lvl>
    <w:lvl w:ilvl="6" w:tplc="642681C6">
      <w:numFmt w:val="bullet"/>
      <w:lvlText w:val="•"/>
      <w:lvlJc w:val="left"/>
      <w:pPr>
        <w:ind w:left="5875" w:hanging="440"/>
      </w:pPr>
      <w:rPr>
        <w:rFonts w:hint="default"/>
        <w:lang w:val="ru-RU" w:eastAsia="en-US" w:bidi="ar-SA"/>
      </w:rPr>
    </w:lvl>
    <w:lvl w:ilvl="7" w:tplc="2E8AE91C">
      <w:numFmt w:val="bullet"/>
      <w:lvlText w:val="•"/>
      <w:lvlJc w:val="left"/>
      <w:pPr>
        <w:ind w:left="6838" w:hanging="440"/>
      </w:pPr>
      <w:rPr>
        <w:rFonts w:hint="default"/>
        <w:lang w:val="ru-RU" w:eastAsia="en-US" w:bidi="ar-SA"/>
      </w:rPr>
    </w:lvl>
    <w:lvl w:ilvl="8" w:tplc="99D62D8E">
      <w:numFmt w:val="bullet"/>
      <w:lvlText w:val="•"/>
      <w:lvlJc w:val="left"/>
      <w:pPr>
        <w:ind w:left="7801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56345258"/>
    <w:multiLevelType w:val="hybridMultilevel"/>
    <w:tmpl w:val="79EA8656"/>
    <w:lvl w:ilvl="0" w:tplc="269EEDF4">
      <w:start w:val="1"/>
      <w:numFmt w:val="decimal"/>
      <w:lvlText w:val="%1."/>
      <w:lvlJc w:val="left"/>
      <w:pPr>
        <w:ind w:left="1239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742090">
      <w:numFmt w:val="bullet"/>
      <w:lvlText w:val="•"/>
      <w:lvlJc w:val="left"/>
      <w:pPr>
        <w:ind w:left="2088" w:hanging="430"/>
      </w:pPr>
      <w:rPr>
        <w:rFonts w:hint="default"/>
        <w:lang w:val="ru-RU" w:eastAsia="en-US" w:bidi="ar-SA"/>
      </w:rPr>
    </w:lvl>
    <w:lvl w:ilvl="2" w:tplc="81E0E0FC">
      <w:numFmt w:val="bullet"/>
      <w:lvlText w:val="•"/>
      <w:lvlJc w:val="left"/>
      <w:pPr>
        <w:ind w:left="2937" w:hanging="430"/>
      </w:pPr>
      <w:rPr>
        <w:rFonts w:hint="default"/>
        <w:lang w:val="ru-RU" w:eastAsia="en-US" w:bidi="ar-SA"/>
      </w:rPr>
    </w:lvl>
    <w:lvl w:ilvl="3" w:tplc="B6AEAF24">
      <w:numFmt w:val="bullet"/>
      <w:lvlText w:val="•"/>
      <w:lvlJc w:val="left"/>
      <w:pPr>
        <w:ind w:left="3785" w:hanging="430"/>
      </w:pPr>
      <w:rPr>
        <w:rFonts w:hint="default"/>
        <w:lang w:val="ru-RU" w:eastAsia="en-US" w:bidi="ar-SA"/>
      </w:rPr>
    </w:lvl>
    <w:lvl w:ilvl="4" w:tplc="65665BDC">
      <w:numFmt w:val="bullet"/>
      <w:lvlText w:val="•"/>
      <w:lvlJc w:val="left"/>
      <w:pPr>
        <w:ind w:left="4634" w:hanging="430"/>
      </w:pPr>
      <w:rPr>
        <w:rFonts w:hint="default"/>
        <w:lang w:val="ru-RU" w:eastAsia="en-US" w:bidi="ar-SA"/>
      </w:rPr>
    </w:lvl>
    <w:lvl w:ilvl="5" w:tplc="83967260">
      <w:numFmt w:val="bullet"/>
      <w:lvlText w:val="•"/>
      <w:lvlJc w:val="left"/>
      <w:pPr>
        <w:ind w:left="5483" w:hanging="430"/>
      </w:pPr>
      <w:rPr>
        <w:rFonts w:hint="default"/>
        <w:lang w:val="ru-RU" w:eastAsia="en-US" w:bidi="ar-SA"/>
      </w:rPr>
    </w:lvl>
    <w:lvl w:ilvl="6" w:tplc="43162F0A">
      <w:numFmt w:val="bullet"/>
      <w:lvlText w:val="•"/>
      <w:lvlJc w:val="left"/>
      <w:pPr>
        <w:ind w:left="6331" w:hanging="430"/>
      </w:pPr>
      <w:rPr>
        <w:rFonts w:hint="default"/>
        <w:lang w:val="ru-RU" w:eastAsia="en-US" w:bidi="ar-SA"/>
      </w:rPr>
    </w:lvl>
    <w:lvl w:ilvl="7" w:tplc="DEBC8A4E">
      <w:numFmt w:val="bullet"/>
      <w:lvlText w:val="•"/>
      <w:lvlJc w:val="left"/>
      <w:pPr>
        <w:ind w:left="7180" w:hanging="430"/>
      </w:pPr>
      <w:rPr>
        <w:rFonts w:hint="default"/>
        <w:lang w:val="ru-RU" w:eastAsia="en-US" w:bidi="ar-SA"/>
      </w:rPr>
    </w:lvl>
    <w:lvl w:ilvl="8" w:tplc="61A2F3FC">
      <w:numFmt w:val="bullet"/>
      <w:lvlText w:val="•"/>
      <w:lvlJc w:val="left"/>
      <w:pPr>
        <w:ind w:left="8029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66B03CA0"/>
    <w:multiLevelType w:val="hybridMultilevel"/>
    <w:tmpl w:val="289668FE"/>
    <w:lvl w:ilvl="0" w:tplc="5CF496CA">
      <w:start w:val="1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08CA438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8912EC7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DCB83E4A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1EA05C5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A7CA6A1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8B8E55D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B4A5A8E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53D23B06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840E7E"/>
    <w:multiLevelType w:val="multilevel"/>
    <w:tmpl w:val="36A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2D4F4F"/>
    <w:multiLevelType w:val="hybridMultilevel"/>
    <w:tmpl w:val="95161B54"/>
    <w:lvl w:ilvl="0" w:tplc="E0EA22B2">
      <w:start w:val="17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9CE125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FAE6F7D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0366CE3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F512418A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BC2EB2A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D548D6C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48901B6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895C352C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FC35B6D"/>
    <w:multiLevelType w:val="hybridMultilevel"/>
    <w:tmpl w:val="530C5E9C"/>
    <w:lvl w:ilvl="0" w:tplc="F61C1322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F81816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8B24613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FA22917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3D9281C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FD5427F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ADE017C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23036D4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DF5EBA24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1B74F6A"/>
    <w:multiLevelType w:val="hybridMultilevel"/>
    <w:tmpl w:val="35A20420"/>
    <w:lvl w:ilvl="0" w:tplc="960A9CE8">
      <w:start w:val="1"/>
      <w:numFmt w:val="decimal"/>
      <w:lvlText w:val="%1.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A9C16">
      <w:numFmt w:val="bullet"/>
      <w:lvlText w:val="•"/>
      <w:lvlJc w:val="left"/>
      <w:pPr>
        <w:ind w:left="1062" w:hanging="338"/>
      </w:pPr>
      <w:rPr>
        <w:rFonts w:hint="default"/>
        <w:lang w:val="ru-RU" w:eastAsia="en-US" w:bidi="ar-SA"/>
      </w:rPr>
    </w:lvl>
    <w:lvl w:ilvl="2" w:tplc="98440870">
      <w:numFmt w:val="bullet"/>
      <w:lvlText w:val="•"/>
      <w:lvlJc w:val="left"/>
      <w:pPr>
        <w:ind w:left="2025" w:hanging="338"/>
      </w:pPr>
      <w:rPr>
        <w:rFonts w:hint="default"/>
        <w:lang w:val="ru-RU" w:eastAsia="en-US" w:bidi="ar-SA"/>
      </w:rPr>
    </w:lvl>
    <w:lvl w:ilvl="3" w:tplc="0A18AB32">
      <w:numFmt w:val="bullet"/>
      <w:lvlText w:val="•"/>
      <w:lvlJc w:val="left"/>
      <w:pPr>
        <w:ind w:left="2987" w:hanging="338"/>
      </w:pPr>
      <w:rPr>
        <w:rFonts w:hint="default"/>
        <w:lang w:val="ru-RU" w:eastAsia="en-US" w:bidi="ar-SA"/>
      </w:rPr>
    </w:lvl>
    <w:lvl w:ilvl="4" w:tplc="0EDC6B2A">
      <w:numFmt w:val="bullet"/>
      <w:lvlText w:val="•"/>
      <w:lvlJc w:val="left"/>
      <w:pPr>
        <w:ind w:left="3950" w:hanging="338"/>
      </w:pPr>
      <w:rPr>
        <w:rFonts w:hint="default"/>
        <w:lang w:val="ru-RU" w:eastAsia="en-US" w:bidi="ar-SA"/>
      </w:rPr>
    </w:lvl>
    <w:lvl w:ilvl="5" w:tplc="A0CC5F40">
      <w:numFmt w:val="bullet"/>
      <w:lvlText w:val="•"/>
      <w:lvlJc w:val="left"/>
      <w:pPr>
        <w:ind w:left="4913" w:hanging="338"/>
      </w:pPr>
      <w:rPr>
        <w:rFonts w:hint="default"/>
        <w:lang w:val="ru-RU" w:eastAsia="en-US" w:bidi="ar-SA"/>
      </w:rPr>
    </w:lvl>
    <w:lvl w:ilvl="6" w:tplc="842E4E96">
      <w:numFmt w:val="bullet"/>
      <w:lvlText w:val="•"/>
      <w:lvlJc w:val="left"/>
      <w:pPr>
        <w:ind w:left="5875" w:hanging="338"/>
      </w:pPr>
      <w:rPr>
        <w:rFonts w:hint="default"/>
        <w:lang w:val="ru-RU" w:eastAsia="en-US" w:bidi="ar-SA"/>
      </w:rPr>
    </w:lvl>
    <w:lvl w:ilvl="7" w:tplc="2738FB74">
      <w:numFmt w:val="bullet"/>
      <w:lvlText w:val="•"/>
      <w:lvlJc w:val="left"/>
      <w:pPr>
        <w:ind w:left="6838" w:hanging="338"/>
      </w:pPr>
      <w:rPr>
        <w:rFonts w:hint="default"/>
        <w:lang w:val="ru-RU" w:eastAsia="en-US" w:bidi="ar-SA"/>
      </w:rPr>
    </w:lvl>
    <w:lvl w:ilvl="8" w:tplc="58587E24">
      <w:numFmt w:val="bullet"/>
      <w:lvlText w:val="•"/>
      <w:lvlJc w:val="left"/>
      <w:pPr>
        <w:ind w:left="7801" w:hanging="338"/>
      </w:pPr>
      <w:rPr>
        <w:rFonts w:hint="default"/>
        <w:lang w:val="ru-RU" w:eastAsia="en-US" w:bidi="ar-SA"/>
      </w:rPr>
    </w:lvl>
  </w:abstractNum>
  <w:abstractNum w:abstractNumId="12" w15:restartNumberingAfterBreak="0">
    <w:nsid w:val="756B623A"/>
    <w:multiLevelType w:val="multilevel"/>
    <w:tmpl w:val="09A8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4D"/>
    <w:rsid w:val="00035FB4"/>
    <w:rsid w:val="000873E5"/>
    <w:rsid w:val="001A3F66"/>
    <w:rsid w:val="0046518C"/>
    <w:rsid w:val="004F03E5"/>
    <w:rsid w:val="005C4A3D"/>
    <w:rsid w:val="006A4B93"/>
    <w:rsid w:val="00710A2B"/>
    <w:rsid w:val="007E5C57"/>
    <w:rsid w:val="00B61C32"/>
    <w:rsid w:val="00BB3EC4"/>
    <w:rsid w:val="00C54B85"/>
    <w:rsid w:val="00D87A87"/>
    <w:rsid w:val="00FB12A2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702F"/>
  <w15:docId w15:val="{5B12C527-191C-D94F-BC15-85350F67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60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6518C"/>
    <w:pPr>
      <w:keepNext/>
      <w:widowControl/>
      <w:autoSpaceDE/>
      <w:autoSpaceDN/>
      <w:jc w:val="center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04D"/>
    <w:pPr>
      <w:ind w:left="13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F604D"/>
    <w:pPr>
      <w:ind w:left="2082" w:right="152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604D"/>
    <w:pPr>
      <w:ind w:left="1362" w:hanging="360"/>
    </w:pPr>
  </w:style>
  <w:style w:type="paragraph" w:customStyle="1" w:styleId="TableParagraph">
    <w:name w:val="Table Paragraph"/>
    <w:basedOn w:val="a"/>
    <w:uiPriority w:val="1"/>
    <w:qFormat/>
    <w:rsid w:val="00FF604D"/>
    <w:pPr>
      <w:spacing w:line="315" w:lineRule="exact"/>
      <w:ind w:left="5"/>
    </w:pPr>
  </w:style>
  <w:style w:type="character" w:customStyle="1" w:styleId="10">
    <w:name w:val="Заголовок 1 Знак"/>
    <w:basedOn w:val="a0"/>
    <w:link w:val="1"/>
    <w:uiPriority w:val="99"/>
    <w:rsid w:val="0046518C"/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character" w:styleId="a5">
    <w:name w:val="Hyperlink"/>
    <w:basedOn w:val="a0"/>
    <w:uiPriority w:val="99"/>
    <w:unhideWhenUsed/>
    <w:rsid w:val="00035FB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35F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5FB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5FB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5F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5FB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35F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5FB4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Strong"/>
    <w:basedOn w:val="a0"/>
    <w:uiPriority w:val="22"/>
    <w:qFormat/>
    <w:rsid w:val="00B61C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B3E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e">
    <w:name w:val="Unresolved Mention"/>
    <w:basedOn w:val="a0"/>
    <w:uiPriority w:val="99"/>
    <w:semiHidden/>
    <w:unhideWhenUsed/>
    <w:rsid w:val="00BB3EC4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BB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B12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B12A2"/>
    <w:rPr>
      <w:rFonts w:ascii="Times New Roman" w:eastAsia="Times New Roman" w:hAnsi="Times New Roman" w:cs="Times New Roman"/>
      <w:lang w:val="ru-RU"/>
    </w:rPr>
  </w:style>
  <w:style w:type="character" w:styleId="af2">
    <w:name w:val="page number"/>
    <w:basedOn w:val="a0"/>
    <w:uiPriority w:val="99"/>
    <w:semiHidden/>
    <w:unhideWhenUsed/>
    <w:rsid w:val="00FB12A2"/>
  </w:style>
  <w:style w:type="paragraph" w:styleId="af3">
    <w:name w:val="TOC Heading"/>
    <w:basedOn w:val="1"/>
    <w:next w:val="a"/>
    <w:uiPriority w:val="39"/>
    <w:unhideWhenUsed/>
    <w:qFormat/>
    <w:rsid w:val="00FB12A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FB12A2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B12A2"/>
    <w:pPr>
      <w:spacing w:before="120"/>
      <w:ind w:left="220"/>
    </w:pPr>
    <w:rPr>
      <w:rFonts w:asciiTheme="minorHAnsi" w:hAnsiTheme="minorHAnsi"/>
      <w:b/>
      <w:bCs/>
    </w:rPr>
  </w:style>
  <w:style w:type="paragraph" w:styleId="3">
    <w:name w:val="toc 3"/>
    <w:basedOn w:val="a"/>
    <w:next w:val="a"/>
    <w:autoRedefine/>
    <w:uiPriority w:val="39"/>
    <w:semiHidden/>
    <w:unhideWhenUsed/>
    <w:rsid w:val="00FB12A2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FB12A2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FB12A2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FB12A2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FB12A2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FB12A2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FB12A2"/>
    <w:pPr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4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944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54101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40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023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11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017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3196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551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973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237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845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485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983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632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280592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0772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3545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84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74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135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12454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416027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94663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90471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229732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57126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29369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80856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575214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27769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743599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32561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01216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33406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74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07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79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7950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9672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917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527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0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154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5750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678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1398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7825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205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869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931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269589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26126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1254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03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3593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661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24690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63079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53901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59101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420105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451632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16517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70953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60264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47817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99627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02737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99279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18015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450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7CE9-6FA2-994B-9C78-DE4D509B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Фадеев Ярослав Анатольевич</cp:lastModifiedBy>
  <cp:revision>2</cp:revision>
  <dcterms:created xsi:type="dcterms:W3CDTF">2025-01-16T04:41:00Z</dcterms:created>
  <dcterms:modified xsi:type="dcterms:W3CDTF">2025-01-16T04:41:00Z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