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2" w:type="dxa"/>
        <w:tblLayout w:type="fixed"/>
        <w:tblCellMar>
          <w:left w:w="180" w:type="dxa"/>
          <w:right w:w="180" w:type="dxa"/>
        </w:tblCellMar>
        <w:tblLook w:val="0000" w:firstRow="0" w:lastRow="0" w:firstColumn="0" w:lastColumn="0" w:noHBand="0" w:noVBand="0"/>
      </w:tblPr>
      <w:tblGrid>
        <w:gridCol w:w="1031"/>
        <w:gridCol w:w="9111"/>
      </w:tblGrid>
      <w:tr w:rsidR="00BC6F28" w:rsidRPr="00E20F2B" w:rsidTr="004E009C">
        <w:trPr>
          <w:trHeight w:val="1316"/>
        </w:trPr>
        <w:tc>
          <w:tcPr>
            <w:tcW w:w="1031" w:type="dxa"/>
          </w:tcPr>
          <w:p w:rsidR="00BC6F28" w:rsidRPr="00E20F2B" w:rsidRDefault="00BC6F28" w:rsidP="004E009C">
            <w:pPr>
              <w:suppressAutoHyphens/>
              <w:spacing w:after="0" w:line="240" w:lineRule="auto"/>
              <w:jc w:val="center"/>
              <w:rPr>
                <w:rFonts w:ascii="Times New Roman" w:eastAsia="Calibri" w:hAnsi="Times New Roman" w:cs="Times New Roman"/>
                <w:sz w:val="8"/>
                <w:szCs w:val="8"/>
                <w:lang w:eastAsia="ru-RU"/>
              </w:rPr>
            </w:pPr>
          </w:p>
          <w:p w:rsidR="00BC6F28" w:rsidRPr="00E20F2B" w:rsidRDefault="00BC6F28" w:rsidP="004E009C">
            <w:pPr>
              <w:suppressAutoHyphens/>
              <w:spacing w:after="0" w:line="240" w:lineRule="auto"/>
              <w:jc w:val="center"/>
              <w:rPr>
                <w:rFonts w:ascii="Times New Roman" w:eastAsia="Calibri" w:hAnsi="Times New Roman" w:cs="Times New Roman"/>
                <w:b/>
                <w:sz w:val="24"/>
                <w:szCs w:val="24"/>
                <w:lang w:eastAsia="ru-RU"/>
              </w:rPr>
            </w:pPr>
            <w:r w:rsidRPr="00E20F2B">
              <w:rPr>
                <w:rFonts w:ascii="Times New Roman" w:eastAsia="Calibri" w:hAnsi="Times New Roman" w:cs="Times New Roman"/>
                <w:sz w:val="24"/>
                <w:szCs w:val="24"/>
                <w:lang w:eastAsia="ru-RU"/>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6pt" o:ole="">
                  <v:imagedata r:id="rId5" o:title=""/>
                </v:shape>
                <o:OLEObject Type="Embed" ProgID="MSDraw" ShapeID="_x0000_i1025" DrawAspect="Content" ObjectID="_1809895431" r:id="rId6"/>
              </w:object>
            </w:r>
            <w:r w:rsidRPr="00E20F2B">
              <w:rPr>
                <w:rFonts w:ascii="Times New Roman" w:eastAsia="Calibri" w:hAnsi="Times New Roman" w:cs="Times New Roman"/>
                <w:b/>
                <w:sz w:val="24"/>
                <w:szCs w:val="24"/>
                <w:lang w:eastAsia="ru-RU"/>
              </w:rPr>
              <w:t>КГЭУ</w:t>
            </w:r>
          </w:p>
        </w:tc>
        <w:tc>
          <w:tcPr>
            <w:tcW w:w="9111" w:type="dxa"/>
          </w:tcPr>
          <w:p w:rsidR="00BC6F28" w:rsidRPr="00E20F2B" w:rsidRDefault="00BC6F28" w:rsidP="004E009C">
            <w:pPr>
              <w:widowControl w:val="0"/>
              <w:tabs>
                <w:tab w:val="left" w:pos="6495"/>
              </w:tabs>
              <w:spacing w:after="0" w:line="240" w:lineRule="auto"/>
              <w:jc w:val="center"/>
              <w:outlineLvl w:val="3"/>
              <w:rPr>
                <w:rFonts w:ascii="Times New Roman" w:eastAsia="Calibri" w:hAnsi="Times New Roman" w:cs="Times New Roman"/>
                <w:sz w:val="20"/>
                <w:szCs w:val="20"/>
                <w:lang w:eastAsia="ru-RU"/>
              </w:rPr>
            </w:pPr>
            <w:r w:rsidRPr="00E20F2B">
              <w:rPr>
                <w:rFonts w:ascii="Times New Roman" w:eastAsia="Calibri" w:hAnsi="Times New Roman" w:cs="Times New Roman"/>
                <w:sz w:val="20"/>
                <w:szCs w:val="20"/>
                <w:lang w:eastAsia="ru-RU"/>
              </w:rPr>
              <w:t>МИНИСТЕРСТВО НАУКИ И ВЫСШЕГО ОБРАЗОВАНИЯ РОССИЙСКОЙ ФЕДЕРАЦИИ</w:t>
            </w:r>
          </w:p>
          <w:p w:rsidR="00BC6F28" w:rsidRPr="00E20F2B" w:rsidRDefault="00BC6F28" w:rsidP="004E009C">
            <w:pPr>
              <w:keepNext/>
              <w:suppressAutoHyphens/>
              <w:spacing w:after="0" w:line="240" w:lineRule="auto"/>
              <w:ind w:left="-141" w:right="-158"/>
              <w:jc w:val="center"/>
              <w:rPr>
                <w:rFonts w:ascii="Times New Roman" w:eastAsia="Calibri" w:hAnsi="Times New Roman" w:cs="Times New Roman"/>
                <w:b/>
                <w:bCs/>
                <w:lang w:eastAsia="ru-RU"/>
              </w:rPr>
            </w:pPr>
            <w:r w:rsidRPr="00E20F2B">
              <w:rPr>
                <w:rFonts w:ascii="Times New Roman" w:eastAsia="Calibri" w:hAnsi="Times New Roman" w:cs="Times New Roman"/>
                <w:b/>
                <w:bCs/>
                <w:lang w:eastAsia="ru-RU"/>
              </w:rPr>
              <w:t>Федеральное государственное бюджетное образовательное учреждение</w:t>
            </w:r>
          </w:p>
          <w:p w:rsidR="00BC6F28" w:rsidRPr="00E20F2B" w:rsidRDefault="00BC6F28" w:rsidP="004E009C">
            <w:pPr>
              <w:keepNext/>
              <w:suppressAutoHyphens/>
              <w:spacing w:after="0" w:line="240" w:lineRule="auto"/>
              <w:ind w:left="-141" w:right="-158"/>
              <w:jc w:val="center"/>
              <w:rPr>
                <w:rFonts w:ascii="Times New Roman" w:eastAsia="Calibri" w:hAnsi="Times New Roman" w:cs="Times New Roman"/>
                <w:b/>
                <w:bCs/>
                <w:lang w:eastAsia="ru-RU"/>
              </w:rPr>
            </w:pPr>
            <w:r w:rsidRPr="00E20F2B">
              <w:rPr>
                <w:rFonts w:ascii="Times New Roman" w:eastAsia="Calibri" w:hAnsi="Times New Roman" w:cs="Times New Roman"/>
                <w:b/>
                <w:bCs/>
                <w:lang w:eastAsia="ru-RU"/>
              </w:rPr>
              <w:t>высшего образования</w:t>
            </w:r>
          </w:p>
          <w:p w:rsidR="00BC6F28" w:rsidRPr="00E20F2B" w:rsidRDefault="00BC6F28" w:rsidP="004E009C">
            <w:pPr>
              <w:suppressAutoHyphens/>
              <w:spacing w:after="0" w:line="240" w:lineRule="auto"/>
              <w:ind w:left="-141" w:right="-158"/>
              <w:jc w:val="center"/>
              <w:rPr>
                <w:rFonts w:ascii="Times New Roman" w:eastAsia="Calibri" w:hAnsi="Times New Roman" w:cs="Times New Roman"/>
                <w:b/>
                <w:bCs/>
                <w:sz w:val="24"/>
                <w:szCs w:val="24"/>
                <w:lang w:eastAsia="ru-RU"/>
              </w:rPr>
            </w:pPr>
            <w:r w:rsidRPr="00E20F2B">
              <w:rPr>
                <w:rFonts w:ascii="Times New Roman" w:eastAsia="Calibri" w:hAnsi="Times New Roman" w:cs="Times New Roman"/>
                <w:b/>
                <w:bCs/>
                <w:sz w:val="24"/>
                <w:szCs w:val="24"/>
                <w:lang w:eastAsia="ru-RU"/>
              </w:rPr>
              <w:t>«КАЗАНСКИЙ ГОСУДАРСТВЕННЫЙ ЭНЕРГЕТИЧЕСКИЙ УНИВЕРСИТЕТ»</w:t>
            </w:r>
          </w:p>
          <w:p w:rsidR="00BC6F28" w:rsidRPr="00E20F2B" w:rsidRDefault="00BC6F28" w:rsidP="004E009C">
            <w:pPr>
              <w:suppressAutoHyphens/>
              <w:spacing w:after="0" w:line="240" w:lineRule="auto"/>
              <w:ind w:left="-141" w:right="-158"/>
              <w:jc w:val="center"/>
              <w:rPr>
                <w:rFonts w:ascii="Times New Roman" w:eastAsia="Calibri" w:hAnsi="Times New Roman" w:cs="Times New Roman"/>
                <w:sz w:val="24"/>
                <w:szCs w:val="24"/>
                <w:lang w:eastAsia="ru-RU"/>
              </w:rPr>
            </w:pPr>
          </w:p>
        </w:tc>
      </w:tr>
    </w:tbl>
    <w:p w:rsidR="00BC6F28" w:rsidRPr="00E20F2B" w:rsidRDefault="00BC6F28" w:rsidP="00BC6F28">
      <w:pPr>
        <w:shd w:val="clear" w:color="auto" w:fill="FFFFFF"/>
        <w:spacing w:after="0" w:line="240" w:lineRule="auto"/>
        <w:ind w:right="57"/>
        <w:jc w:val="center"/>
        <w:rPr>
          <w:rFonts w:ascii="Times New Roman" w:eastAsia="Calibri" w:hAnsi="Times New Roman" w:cs="Times New Roman"/>
          <w:sz w:val="28"/>
          <w:szCs w:val="28"/>
          <w:lang w:eastAsia="ru-RU"/>
        </w:rPr>
      </w:pPr>
    </w:p>
    <w:p w:rsidR="00BC6F28" w:rsidRPr="00E20F2B" w:rsidRDefault="00BC6F28" w:rsidP="00BC6F28">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BC6F28" w:rsidRPr="00E20F2B" w:rsidRDefault="00BC6F28" w:rsidP="00BC6F28">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BC6F28" w:rsidRPr="00E20F2B" w:rsidRDefault="00BC6F28" w:rsidP="00BC6F28">
      <w:pPr>
        <w:shd w:val="clear" w:color="auto" w:fill="FFFFFF"/>
        <w:spacing w:after="0" w:line="240" w:lineRule="auto"/>
        <w:ind w:right="57"/>
        <w:jc w:val="center"/>
        <w:rPr>
          <w:rFonts w:ascii="Times New Roman" w:eastAsia="Calibri" w:hAnsi="Times New Roman" w:cs="Times New Roman"/>
          <w:b/>
          <w:bCs/>
          <w:color w:val="000000"/>
          <w:sz w:val="16"/>
          <w:szCs w:val="16"/>
          <w:lang w:eastAsia="ru-RU"/>
        </w:rPr>
      </w:pPr>
    </w:p>
    <w:p w:rsidR="00BC6F28" w:rsidRPr="00E20F2B" w:rsidRDefault="00BC6F28" w:rsidP="00BC6F28">
      <w:pPr>
        <w:shd w:val="clear" w:color="auto" w:fill="FFFFFF"/>
        <w:spacing w:after="0" w:line="240" w:lineRule="auto"/>
        <w:ind w:right="57"/>
        <w:jc w:val="center"/>
        <w:rPr>
          <w:rFonts w:ascii="Times New Roman" w:eastAsia="Calibri" w:hAnsi="Times New Roman" w:cs="Times New Roman"/>
          <w:b/>
          <w:bCs/>
          <w:color w:val="000000"/>
          <w:sz w:val="28"/>
          <w:szCs w:val="28"/>
          <w:lang w:eastAsia="ru-RU"/>
        </w:rPr>
      </w:pPr>
      <w:r w:rsidRPr="00E20F2B">
        <w:rPr>
          <w:rFonts w:ascii="Times New Roman" w:eastAsia="Calibri" w:hAnsi="Times New Roman" w:cs="Times New Roman"/>
          <w:b/>
          <w:bCs/>
          <w:color w:val="000000"/>
          <w:sz w:val="28"/>
          <w:szCs w:val="28"/>
          <w:lang w:eastAsia="ru-RU"/>
        </w:rPr>
        <w:t>Реферат</w:t>
      </w:r>
    </w:p>
    <w:p w:rsidR="00BC6F28" w:rsidRPr="00E20F2B" w:rsidRDefault="00BC6F28" w:rsidP="00BC6F28">
      <w:pPr>
        <w:shd w:val="clear" w:color="auto" w:fill="FFFFFF"/>
        <w:spacing w:after="0" w:line="240" w:lineRule="auto"/>
        <w:ind w:right="57"/>
        <w:jc w:val="center"/>
        <w:rPr>
          <w:rFonts w:ascii="Times New Roman" w:eastAsia="Calibri" w:hAnsi="Times New Roman" w:cs="Times New Roman"/>
          <w:bCs/>
          <w:color w:val="000000"/>
          <w:sz w:val="16"/>
          <w:szCs w:val="16"/>
          <w:lang w:eastAsia="ru-RU"/>
        </w:rPr>
      </w:pPr>
    </w:p>
    <w:p w:rsidR="00BC6F28" w:rsidRPr="00E20F2B" w:rsidRDefault="00BC6F28" w:rsidP="00BC6F28">
      <w:pPr>
        <w:suppressAutoHyphens/>
        <w:spacing w:after="0" w:line="480" w:lineRule="auto"/>
        <w:ind w:left="567"/>
        <w:jc w:val="center"/>
        <w:rPr>
          <w:rFonts w:ascii="Times New Roman" w:eastAsia="Times New Roman" w:hAnsi="Times New Roman" w:cs="Times New Roman"/>
          <w:b/>
          <w:bCs/>
          <w:sz w:val="28"/>
          <w:szCs w:val="28"/>
          <w:lang w:eastAsia="ru-RU"/>
        </w:rPr>
      </w:pPr>
      <w:r w:rsidRPr="00E20F2B">
        <w:rPr>
          <w:rFonts w:ascii="Times New Roman" w:eastAsia="Times New Roman" w:hAnsi="Times New Roman" w:cs="Times New Roman"/>
          <w:b/>
          <w:bCs/>
          <w:sz w:val="28"/>
          <w:szCs w:val="28"/>
          <w:lang w:eastAsia="ru-RU"/>
        </w:rPr>
        <w:t>По предмету: «</w:t>
      </w:r>
      <w:r>
        <w:rPr>
          <w:rFonts w:ascii="Times New Roman" w:eastAsia="Times New Roman" w:hAnsi="Times New Roman" w:cs="Times New Roman"/>
          <w:b/>
          <w:bCs/>
          <w:sz w:val="28"/>
          <w:szCs w:val="28"/>
          <w:lang w:eastAsia="ru-RU"/>
        </w:rPr>
        <w:t>Политология</w:t>
      </w:r>
      <w:r w:rsidRPr="00E20F2B">
        <w:rPr>
          <w:rFonts w:ascii="Times New Roman" w:eastAsia="Times New Roman" w:hAnsi="Times New Roman" w:cs="Times New Roman"/>
          <w:b/>
          <w:bCs/>
          <w:sz w:val="28"/>
          <w:szCs w:val="28"/>
          <w:lang w:eastAsia="ru-RU"/>
        </w:rPr>
        <w:t>».</w:t>
      </w:r>
    </w:p>
    <w:p w:rsidR="00BC6F28" w:rsidRPr="00E20F2B" w:rsidRDefault="00BC6F28" w:rsidP="00BC6F28">
      <w:pPr>
        <w:suppressAutoHyphens/>
        <w:spacing w:after="0" w:line="480" w:lineRule="auto"/>
        <w:ind w:left="567"/>
        <w:jc w:val="center"/>
        <w:rPr>
          <w:rFonts w:ascii="Times New Roman" w:eastAsia="Times New Roman" w:hAnsi="Times New Roman" w:cs="Times New Roman"/>
          <w:b/>
          <w:bCs/>
          <w:sz w:val="28"/>
          <w:szCs w:val="28"/>
          <w:lang w:eastAsia="ru-RU"/>
        </w:rPr>
      </w:pPr>
      <w:r w:rsidRPr="00E20F2B">
        <w:rPr>
          <w:rFonts w:ascii="Times New Roman" w:eastAsia="Times New Roman" w:hAnsi="Times New Roman" w:cs="Times New Roman"/>
          <w:b/>
          <w:bCs/>
          <w:sz w:val="28"/>
          <w:szCs w:val="28"/>
          <w:lang w:eastAsia="ru-RU"/>
        </w:rPr>
        <w:t>По теме: «</w:t>
      </w:r>
      <w:r>
        <w:rPr>
          <w:rFonts w:ascii="Times New Roman" w:eastAsia="Times New Roman" w:hAnsi="Times New Roman" w:cs="Times New Roman"/>
          <w:b/>
          <w:bCs/>
          <w:sz w:val="28"/>
          <w:szCs w:val="28"/>
          <w:lang w:eastAsia="ru-RU"/>
        </w:rPr>
        <w:t>Правовое государство, его принципы</w:t>
      </w:r>
      <w:r w:rsidRPr="00E20F2B">
        <w:rPr>
          <w:rFonts w:ascii="Times New Roman" w:eastAsia="Times New Roman" w:hAnsi="Times New Roman" w:cs="Times New Roman"/>
          <w:b/>
          <w:bCs/>
          <w:sz w:val="28"/>
          <w:szCs w:val="28"/>
          <w:lang w:eastAsia="ru-RU"/>
        </w:rPr>
        <w:t>».</w:t>
      </w:r>
    </w:p>
    <w:p w:rsidR="00BC6F28" w:rsidRPr="00E20F2B" w:rsidRDefault="00BC6F28" w:rsidP="00BC6F28">
      <w:pPr>
        <w:suppressAutoHyphens/>
        <w:spacing w:after="0" w:line="240" w:lineRule="auto"/>
        <w:ind w:left="567"/>
        <w:jc w:val="center"/>
        <w:rPr>
          <w:rFonts w:ascii="Times New Roman" w:eastAsia="Times New Roman" w:hAnsi="Times New Roman" w:cs="Times New Roman"/>
          <w:bCs/>
          <w:i/>
          <w:color w:val="000000"/>
          <w:sz w:val="24"/>
          <w:szCs w:val="24"/>
          <w:lang w:eastAsia="ru-RU"/>
        </w:rPr>
      </w:pPr>
    </w:p>
    <w:p w:rsidR="00BC6F28" w:rsidRPr="00E20F2B" w:rsidRDefault="00BC6F28" w:rsidP="00BC6F28">
      <w:pPr>
        <w:jc w:val="right"/>
        <w:rPr>
          <w:rFonts w:ascii="Times New Roman" w:eastAsia="Calibri" w:hAnsi="Times New Roman" w:cs="Times New Roman"/>
          <w:kern w:val="2"/>
          <w:sz w:val="28"/>
          <w:szCs w:val="28"/>
          <w14:ligatures w14:val="standardContextual"/>
        </w:rPr>
      </w:pPr>
    </w:p>
    <w:p w:rsidR="00BC6F28" w:rsidRPr="00E20F2B" w:rsidRDefault="00BC6F28" w:rsidP="00BC6F28">
      <w:pPr>
        <w:jc w:val="right"/>
        <w:rPr>
          <w:rFonts w:ascii="Times New Roman" w:eastAsia="Calibri" w:hAnsi="Times New Roman" w:cs="Times New Roman"/>
          <w:kern w:val="2"/>
          <w:sz w:val="28"/>
          <w:szCs w:val="28"/>
          <w14:ligatures w14:val="standardContextual"/>
        </w:rPr>
      </w:pPr>
    </w:p>
    <w:p w:rsidR="00BC6F28" w:rsidRDefault="00BC6F28" w:rsidP="00BC6F28">
      <w:pPr>
        <w:jc w:val="right"/>
        <w:rPr>
          <w:rFonts w:ascii="Times New Roman" w:eastAsia="Calibri" w:hAnsi="Times New Roman" w:cs="Times New Roman"/>
          <w:kern w:val="2"/>
          <w:sz w:val="28"/>
          <w:szCs w:val="28"/>
          <w14:ligatures w14:val="standardContextual"/>
        </w:rPr>
      </w:pPr>
    </w:p>
    <w:p w:rsidR="00BC6F28" w:rsidRDefault="00BC6F28" w:rsidP="00BC6F28">
      <w:pPr>
        <w:jc w:val="right"/>
        <w:rPr>
          <w:rFonts w:ascii="Times New Roman" w:eastAsia="Calibri" w:hAnsi="Times New Roman" w:cs="Times New Roman"/>
          <w:kern w:val="2"/>
          <w:sz w:val="28"/>
          <w:szCs w:val="28"/>
          <w14:ligatures w14:val="standardContextual"/>
        </w:rPr>
      </w:pPr>
    </w:p>
    <w:p w:rsidR="00BC6F28" w:rsidRPr="00E20F2B" w:rsidRDefault="00BC6F28" w:rsidP="00BC6F28">
      <w:pPr>
        <w:jc w:val="right"/>
        <w:rPr>
          <w:rFonts w:ascii="Times New Roman" w:eastAsia="Calibri" w:hAnsi="Times New Roman" w:cs="Times New Roman"/>
          <w:kern w:val="2"/>
          <w:sz w:val="28"/>
          <w:szCs w:val="28"/>
          <w14:ligatures w14:val="standardContextual"/>
        </w:rPr>
      </w:pPr>
    </w:p>
    <w:p w:rsidR="00BC6F28" w:rsidRPr="00E20F2B" w:rsidRDefault="00BC6F28" w:rsidP="00BC6F28">
      <w:pPr>
        <w:jc w:val="right"/>
        <w:rPr>
          <w:rFonts w:ascii="Times New Roman" w:eastAsia="Calibri" w:hAnsi="Times New Roman" w:cs="Times New Roman"/>
          <w:kern w:val="2"/>
          <w:sz w:val="28"/>
          <w:szCs w:val="28"/>
          <w14:ligatures w14:val="standardContextual"/>
        </w:rPr>
      </w:pPr>
    </w:p>
    <w:p w:rsidR="00BC6F28" w:rsidRPr="00E20F2B" w:rsidRDefault="00BC6F28" w:rsidP="00BC6F28">
      <w:pPr>
        <w:jc w:val="right"/>
        <w:rPr>
          <w:rFonts w:ascii="Times New Roman" w:eastAsia="Calibri" w:hAnsi="Times New Roman" w:cs="Times New Roman"/>
          <w:kern w:val="2"/>
          <w:sz w:val="28"/>
          <w:szCs w:val="28"/>
          <w14:ligatures w14:val="standardContextual"/>
        </w:rPr>
      </w:pPr>
    </w:p>
    <w:p w:rsidR="00BC6F28" w:rsidRPr="00E20F2B" w:rsidRDefault="00BC6F28" w:rsidP="00BC6F28">
      <w:pPr>
        <w:rPr>
          <w:rFonts w:ascii="Times New Roman" w:eastAsia="Calibri" w:hAnsi="Times New Roman" w:cs="Times New Roman"/>
          <w:kern w:val="2"/>
          <w:sz w:val="28"/>
          <w:szCs w:val="28"/>
          <w14:ligatures w14:val="standardContextual"/>
        </w:rPr>
      </w:pPr>
    </w:p>
    <w:p w:rsidR="00BC6F28" w:rsidRPr="00E20F2B" w:rsidRDefault="00BC6F28" w:rsidP="00BC6F28">
      <w:pPr>
        <w:jc w:val="right"/>
        <w:rPr>
          <w:rFonts w:ascii="Times New Roman" w:eastAsia="Calibri" w:hAnsi="Times New Roman" w:cs="Times New Roman"/>
          <w:kern w:val="2"/>
          <w:sz w:val="28"/>
          <w:szCs w:val="28"/>
          <w14:ligatures w14:val="standardContextual"/>
        </w:rPr>
      </w:pPr>
      <w:r w:rsidRPr="00E20F2B">
        <w:rPr>
          <w:rFonts w:ascii="Times New Roman" w:eastAsia="Calibri" w:hAnsi="Times New Roman" w:cs="Times New Roman"/>
          <w:kern w:val="2"/>
          <w:sz w:val="28"/>
          <w:szCs w:val="28"/>
          <w14:ligatures w14:val="standardContextual"/>
        </w:rPr>
        <w:t>Выполнил студент группы ИЗу-1-22</w:t>
      </w:r>
    </w:p>
    <w:p w:rsidR="00BC6F28" w:rsidRPr="00E20F2B" w:rsidRDefault="00BC6F28" w:rsidP="00BC6F28">
      <w:pPr>
        <w:jc w:val="right"/>
        <w:rPr>
          <w:rFonts w:ascii="Times New Roman" w:eastAsia="Calibri" w:hAnsi="Times New Roman" w:cs="Times New Roman"/>
          <w:kern w:val="2"/>
          <w:sz w:val="28"/>
          <w:szCs w:val="28"/>
          <w14:ligatures w14:val="standardContextual"/>
        </w:rPr>
      </w:pPr>
      <w:proofErr w:type="spellStart"/>
      <w:r>
        <w:rPr>
          <w:rFonts w:ascii="Times New Roman" w:eastAsia="Calibri" w:hAnsi="Times New Roman" w:cs="Times New Roman"/>
          <w:kern w:val="2"/>
          <w:sz w:val="28"/>
          <w:szCs w:val="28"/>
          <w14:ligatures w14:val="standardContextual"/>
        </w:rPr>
        <w:t>Жанадилов</w:t>
      </w:r>
      <w:proofErr w:type="spellEnd"/>
      <w:r>
        <w:rPr>
          <w:rFonts w:ascii="Times New Roman" w:eastAsia="Calibri" w:hAnsi="Times New Roman" w:cs="Times New Roman"/>
          <w:kern w:val="2"/>
          <w:sz w:val="28"/>
          <w:szCs w:val="28"/>
          <w14:ligatures w14:val="standardContextual"/>
        </w:rPr>
        <w:t xml:space="preserve"> Владислав </w:t>
      </w:r>
      <w:proofErr w:type="spellStart"/>
      <w:r>
        <w:rPr>
          <w:rFonts w:ascii="Times New Roman" w:eastAsia="Calibri" w:hAnsi="Times New Roman" w:cs="Times New Roman"/>
          <w:kern w:val="2"/>
          <w:sz w:val="28"/>
          <w:szCs w:val="28"/>
          <w14:ligatures w14:val="standardContextual"/>
        </w:rPr>
        <w:t>Азаматович</w:t>
      </w:r>
      <w:proofErr w:type="spellEnd"/>
    </w:p>
    <w:p w:rsidR="00BC6F28" w:rsidRDefault="00BC6F28" w:rsidP="00BC6F28">
      <w:pPr>
        <w:jc w:val="center"/>
        <w:rPr>
          <w:rFonts w:ascii="Times New Roman" w:eastAsia="Calibri" w:hAnsi="Times New Roman" w:cs="Times New Roman"/>
          <w:kern w:val="2"/>
          <w:sz w:val="28"/>
          <w:szCs w:val="28"/>
          <w14:ligatures w14:val="standardContextual"/>
        </w:rPr>
      </w:pPr>
    </w:p>
    <w:p w:rsidR="00BC6F28" w:rsidRDefault="00BC6F28" w:rsidP="00BC6F28">
      <w:pPr>
        <w:jc w:val="center"/>
        <w:rPr>
          <w:rFonts w:ascii="Times New Roman" w:eastAsia="Calibri" w:hAnsi="Times New Roman" w:cs="Times New Roman"/>
          <w:kern w:val="2"/>
          <w:sz w:val="28"/>
          <w:szCs w:val="28"/>
          <w14:ligatures w14:val="standardContextual"/>
        </w:rPr>
      </w:pPr>
    </w:p>
    <w:p w:rsidR="00BC6F28" w:rsidRPr="00E20F2B" w:rsidRDefault="00BC6F28" w:rsidP="00BC6F28">
      <w:pPr>
        <w:jc w:val="center"/>
        <w:rPr>
          <w:rFonts w:ascii="Times New Roman" w:eastAsia="Calibri" w:hAnsi="Times New Roman" w:cs="Times New Roman"/>
          <w:kern w:val="2"/>
          <w:sz w:val="28"/>
          <w:szCs w:val="28"/>
          <w14:ligatures w14:val="standardContextual"/>
        </w:rPr>
      </w:pPr>
    </w:p>
    <w:p w:rsidR="00BC6F28" w:rsidRPr="00E20F2B" w:rsidRDefault="00BC6F28" w:rsidP="00BC6F28">
      <w:pPr>
        <w:jc w:val="center"/>
        <w:rPr>
          <w:rFonts w:ascii="Times New Roman" w:eastAsia="Calibri" w:hAnsi="Times New Roman" w:cs="Times New Roman"/>
          <w:kern w:val="2"/>
          <w:sz w:val="28"/>
          <w:szCs w:val="28"/>
          <w14:ligatures w14:val="standardContextual"/>
        </w:rPr>
      </w:pPr>
    </w:p>
    <w:p w:rsidR="00BC6F28" w:rsidRPr="00E20F2B" w:rsidRDefault="00BC6F28" w:rsidP="00BC6F28">
      <w:pPr>
        <w:jc w:val="center"/>
        <w:rPr>
          <w:rFonts w:ascii="Times New Roman" w:eastAsia="Calibri" w:hAnsi="Times New Roman" w:cs="Times New Roman"/>
          <w:kern w:val="2"/>
          <w:sz w:val="28"/>
          <w:szCs w:val="28"/>
          <w14:ligatures w14:val="standardContextual"/>
        </w:rPr>
      </w:pPr>
    </w:p>
    <w:p w:rsidR="00BC6F28" w:rsidRPr="00E20F2B" w:rsidRDefault="00BC6F28" w:rsidP="00BC6F28">
      <w:pPr>
        <w:jc w:val="center"/>
        <w:rPr>
          <w:rFonts w:ascii="Times New Roman" w:eastAsia="Calibri" w:hAnsi="Times New Roman" w:cs="Times New Roman"/>
          <w:kern w:val="2"/>
          <w:sz w:val="28"/>
          <w:szCs w:val="28"/>
          <w14:ligatures w14:val="standardContextual"/>
        </w:rPr>
      </w:pPr>
    </w:p>
    <w:p w:rsidR="00BC6F28" w:rsidRPr="00E20F2B" w:rsidRDefault="00BC6F28" w:rsidP="00BC6F28">
      <w:pPr>
        <w:jc w:val="center"/>
        <w:rPr>
          <w:rFonts w:ascii="Times New Roman" w:eastAsia="Calibri" w:hAnsi="Times New Roman" w:cs="Times New Roman"/>
          <w:kern w:val="2"/>
          <w:sz w:val="28"/>
          <w:szCs w:val="28"/>
          <w14:ligatures w14:val="standardContextual"/>
        </w:rPr>
      </w:pPr>
    </w:p>
    <w:p w:rsidR="00BC6F28" w:rsidRDefault="00BC6F28" w:rsidP="00BC6F28">
      <w:pPr>
        <w:jc w:val="center"/>
        <w:rPr>
          <w:rFonts w:ascii="Times New Roman" w:eastAsia="Calibri" w:hAnsi="Times New Roman" w:cs="Times New Roman"/>
          <w:kern w:val="2"/>
          <w:sz w:val="28"/>
          <w:szCs w:val="28"/>
          <w14:ligatures w14:val="standardContextual"/>
        </w:rPr>
      </w:pPr>
    </w:p>
    <w:p w:rsidR="00BC6F28" w:rsidRPr="00E20F2B" w:rsidRDefault="00BC6F28" w:rsidP="00BC6F28">
      <w:pPr>
        <w:jc w:val="center"/>
        <w:rPr>
          <w:rFonts w:ascii="Times New Roman" w:eastAsia="Calibri" w:hAnsi="Times New Roman" w:cs="Times New Roman"/>
          <w:kern w:val="2"/>
          <w:sz w:val="28"/>
          <w:szCs w:val="28"/>
          <w14:ligatures w14:val="standardContextual"/>
        </w:rPr>
      </w:pPr>
    </w:p>
    <w:p w:rsidR="00BC6F28" w:rsidRPr="00E20F2B" w:rsidRDefault="00BC6F28" w:rsidP="00BC6F28">
      <w:pPr>
        <w:jc w:val="center"/>
        <w:rPr>
          <w:rFonts w:ascii="Times New Roman" w:eastAsia="Calibri" w:hAnsi="Times New Roman" w:cs="Times New Roman"/>
          <w:kern w:val="2"/>
          <w:sz w:val="28"/>
          <w:szCs w:val="28"/>
          <w14:ligatures w14:val="standardContextual"/>
        </w:rPr>
      </w:pPr>
      <w:r w:rsidRPr="00E20F2B">
        <w:rPr>
          <w:rFonts w:ascii="Times New Roman" w:eastAsia="Calibri" w:hAnsi="Times New Roman" w:cs="Times New Roman"/>
          <w:kern w:val="2"/>
          <w:sz w:val="28"/>
          <w:szCs w:val="28"/>
          <w14:ligatures w14:val="standardContextual"/>
        </w:rPr>
        <w:t>г.</w:t>
      </w:r>
      <w:r>
        <w:rPr>
          <w:rFonts w:ascii="Times New Roman" w:eastAsia="Calibri" w:hAnsi="Times New Roman" w:cs="Times New Roman"/>
          <w:kern w:val="2"/>
          <w:sz w:val="28"/>
          <w:szCs w:val="28"/>
          <w14:ligatures w14:val="standardContextual"/>
        </w:rPr>
        <w:t xml:space="preserve"> </w:t>
      </w:r>
      <w:r w:rsidRPr="00E20F2B">
        <w:rPr>
          <w:rFonts w:ascii="Times New Roman" w:eastAsia="Calibri" w:hAnsi="Times New Roman" w:cs="Times New Roman"/>
          <w:kern w:val="2"/>
          <w:sz w:val="28"/>
          <w:szCs w:val="28"/>
          <w14:ligatures w14:val="standardContextual"/>
        </w:rPr>
        <w:t>Казань, 2025</w:t>
      </w:r>
    </w:p>
    <w:p w:rsidR="00BC6F28" w:rsidRPr="007639B4" w:rsidRDefault="00BC6F28" w:rsidP="00BC6F28">
      <w:pPr>
        <w:jc w:val="center"/>
        <w:rPr>
          <w:rFonts w:ascii="Times New Roman" w:eastAsia="Calibri" w:hAnsi="Times New Roman" w:cs="Times New Roman"/>
          <w:b/>
          <w:sz w:val="28"/>
          <w:szCs w:val="28"/>
        </w:rPr>
      </w:pPr>
      <w:r w:rsidRPr="007639B4">
        <w:rPr>
          <w:rFonts w:ascii="Times New Roman" w:eastAsia="Calibri" w:hAnsi="Times New Roman" w:cs="Times New Roman"/>
          <w:b/>
          <w:sz w:val="28"/>
          <w:szCs w:val="28"/>
        </w:rPr>
        <w:lastRenderedPageBreak/>
        <w:t xml:space="preserve">Содержание </w:t>
      </w:r>
    </w:p>
    <w:p w:rsidR="00BC6F28" w:rsidRDefault="00BC6F28" w:rsidP="00BC6F28">
      <w:pPr>
        <w:jc w:val="both"/>
        <w:rPr>
          <w:rFonts w:ascii="Times New Roman" w:eastAsia="Calibri" w:hAnsi="Times New Roman" w:cs="Times New Roman"/>
          <w:sz w:val="28"/>
          <w:szCs w:val="28"/>
        </w:rPr>
      </w:pPr>
      <w:r>
        <w:rPr>
          <w:rFonts w:ascii="Times New Roman" w:eastAsia="Calibri" w:hAnsi="Times New Roman" w:cs="Times New Roman"/>
          <w:sz w:val="28"/>
          <w:szCs w:val="28"/>
        </w:rPr>
        <w:t>1. Введение………………………………………………………………………...3</w:t>
      </w:r>
    </w:p>
    <w:p w:rsidR="00BC6F28" w:rsidRPr="00C17D7A" w:rsidRDefault="00BC6F28" w:rsidP="00BC6F2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FC26F0" w:rsidRPr="00FC26F0">
        <w:rPr>
          <w:rFonts w:ascii="Times New Roman" w:eastAsia="Calibri" w:hAnsi="Times New Roman" w:cs="Times New Roman"/>
          <w:sz w:val="28"/>
          <w:szCs w:val="28"/>
        </w:rPr>
        <w:t>Понятие правового государства</w:t>
      </w:r>
      <w:r w:rsidR="00FC26F0">
        <w:rPr>
          <w:rFonts w:ascii="Times New Roman" w:eastAsia="Calibri" w:hAnsi="Times New Roman" w:cs="Times New Roman"/>
          <w:sz w:val="28"/>
          <w:szCs w:val="28"/>
        </w:rPr>
        <w:t>…………………………………………</w:t>
      </w:r>
      <w:proofErr w:type="gramStart"/>
      <w:r w:rsidR="00FC26F0">
        <w:rPr>
          <w:rFonts w:ascii="Times New Roman" w:eastAsia="Calibri" w:hAnsi="Times New Roman" w:cs="Times New Roman"/>
          <w:sz w:val="28"/>
          <w:szCs w:val="28"/>
        </w:rPr>
        <w:t>…</w:t>
      </w:r>
      <w:r>
        <w:rPr>
          <w:rFonts w:ascii="Times New Roman" w:eastAsia="Calibri" w:hAnsi="Times New Roman" w:cs="Times New Roman"/>
          <w:sz w:val="28"/>
          <w:szCs w:val="28"/>
        </w:rPr>
        <w:t>…</w:t>
      </w:r>
      <w:r w:rsidR="00FC26F0">
        <w:rPr>
          <w:rFonts w:ascii="Times New Roman" w:eastAsia="Calibri" w:hAnsi="Times New Roman" w:cs="Times New Roman"/>
          <w:sz w:val="28"/>
          <w:szCs w:val="28"/>
        </w:rPr>
        <w:t>.</w:t>
      </w:r>
      <w:proofErr w:type="gramEnd"/>
      <w:r w:rsidR="00FC26F0">
        <w:rPr>
          <w:rFonts w:ascii="Times New Roman" w:eastAsia="Calibri" w:hAnsi="Times New Roman" w:cs="Times New Roman"/>
          <w:sz w:val="28"/>
          <w:szCs w:val="28"/>
        </w:rPr>
        <w:t>3</w:t>
      </w:r>
    </w:p>
    <w:p w:rsidR="00317CF9" w:rsidRDefault="00BC6F28" w:rsidP="00BC6F28">
      <w:pPr>
        <w:rPr>
          <w:rFonts w:ascii="Times New Roman" w:hAnsi="Times New Roman" w:cs="Times New Roman"/>
          <w:sz w:val="28"/>
          <w:szCs w:val="28"/>
        </w:rPr>
      </w:pPr>
      <w:r>
        <w:rPr>
          <w:rFonts w:ascii="Times New Roman" w:hAnsi="Times New Roman" w:cs="Times New Roman"/>
          <w:sz w:val="28"/>
          <w:szCs w:val="28"/>
        </w:rPr>
        <w:t xml:space="preserve">3. </w:t>
      </w:r>
      <w:r w:rsidR="00FC26F0" w:rsidRPr="00FC26F0">
        <w:rPr>
          <w:rFonts w:ascii="Times New Roman" w:hAnsi="Times New Roman" w:cs="Times New Roman"/>
          <w:sz w:val="28"/>
          <w:szCs w:val="28"/>
        </w:rPr>
        <w:t>Признаки правового государства</w:t>
      </w:r>
      <w:r w:rsidR="00FC26F0">
        <w:rPr>
          <w:rFonts w:ascii="Times New Roman" w:hAnsi="Times New Roman" w:cs="Times New Roman"/>
          <w:sz w:val="28"/>
          <w:szCs w:val="28"/>
        </w:rPr>
        <w:t>……</w:t>
      </w:r>
      <w:proofErr w:type="gramStart"/>
      <w:r w:rsidR="00FC26F0">
        <w:rPr>
          <w:rFonts w:ascii="Times New Roman" w:hAnsi="Times New Roman" w:cs="Times New Roman"/>
          <w:sz w:val="28"/>
          <w:szCs w:val="28"/>
        </w:rPr>
        <w:t>…….</w:t>
      </w:r>
      <w:proofErr w:type="gramEnd"/>
      <w:r w:rsidR="00FC26F0">
        <w:rPr>
          <w:rFonts w:ascii="Times New Roman" w:hAnsi="Times New Roman" w:cs="Times New Roman"/>
          <w:sz w:val="28"/>
          <w:szCs w:val="28"/>
        </w:rPr>
        <w:t>…………………………………..4</w:t>
      </w:r>
    </w:p>
    <w:p w:rsidR="00FC26F0" w:rsidRDefault="00FC26F0" w:rsidP="00BC6F28">
      <w:pPr>
        <w:rPr>
          <w:rFonts w:ascii="Times New Roman" w:hAnsi="Times New Roman" w:cs="Times New Roman"/>
          <w:sz w:val="28"/>
          <w:szCs w:val="28"/>
        </w:rPr>
      </w:pPr>
      <w:r>
        <w:rPr>
          <w:rFonts w:ascii="Times New Roman" w:hAnsi="Times New Roman" w:cs="Times New Roman"/>
          <w:sz w:val="28"/>
          <w:szCs w:val="28"/>
        </w:rPr>
        <w:t>4.</w:t>
      </w:r>
      <w:r w:rsidRPr="00FC26F0">
        <w:t xml:space="preserve"> </w:t>
      </w:r>
      <w:r w:rsidRPr="00FC26F0">
        <w:rPr>
          <w:rFonts w:ascii="Times New Roman" w:hAnsi="Times New Roman" w:cs="Times New Roman"/>
          <w:sz w:val="28"/>
          <w:szCs w:val="28"/>
        </w:rPr>
        <w:t>Основные принципы правового государства</w:t>
      </w:r>
      <w:r>
        <w:rPr>
          <w:rFonts w:ascii="Times New Roman" w:hAnsi="Times New Roman" w:cs="Times New Roman"/>
          <w:sz w:val="28"/>
          <w:szCs w:val="28"/>
        </w:rPr>
        <w:t>…………………………………5</w:t>
      </w:r>
    </w:p>
    <w:p w:rsidR="00FC26F0" w:rsidRDefault="00FC26F0" w:rsidP="00BC6F28">
      <w:pPr>
        <w:rPr>
          <w:rFonts w:ascii="Times New Roman" w:hAnsi="Times New Roman" w:cs="Times New Roman"/>
          <w:sz w:val="28"/>
          <w:szCs w:val="28"/>
        </w:rPr>
      </w:pPr>
      <w:r>
        <w:rPr>
          <w:rFonts w:ascii="Times New Roman" w:hAnsi="Times New Roman" w:cs="Times New Roman"/>
          <w:sz w:val="28"/>
          <w:szCs w:val="28"/>
        </w:rPr>
        <w:t xml:space="preserve">5. </w:t>
      </w:r>
      <w:r w:rsidRPr="00FC26F0">
        <w:rPr>
          <w:rFonts w:ascii="Times New Roman" w:hAnsi="Times New Roman" w:cs="Times New Roman"/>
          <w:sz w:val="28"/>
          <w:szCs w:val="28"/>
        </w:rPr>
        <w:t>Организация власти в правовом государстве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10</w:t>
      </w:r>
    </w:p>
    <w:p w:rsidR="00FC26F0" w:rsidRDefault="00372531" w:rsidP="00BC6F28">
      <w:pPr>
        <w:rPr>
          <w:rFonts w:ascii="Times New Roman" w:hAnsi="Times New Roman" w:cs="Times New Roman"/>
          <w:sz w:val="28"/>
          <w:szCs w:val="28"/>
        </w:rPr>
      </w:pPr>
      <w:r>
        <w:rPr>
          <w:rFonts w:ascii="Times New Roman" w:hAnsi="Times New Roman" w:cs="Times New Roman"/>
          <w:sz w:val="28"/>
          <w:szCs w:val="28"/>
        </w:rPr>
        <w:t>6. Список используемой литературы…………………………………………...13</w:t>
      </w: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rPr>
          <w:rFonts w:ascii="Times New Roman" w:hAnsi="Times New Roman" w:cs="Times New Roman"/>
          <w:sz w:val="28"/>
          <w:szCs w:val="28"/>
        </w:rPr>
      </w:pPr>
    </w:p>
    <w:p w:rsidR="00BC6F28" w:rsidRDefault="00BC6F28" w:rsidP="00BC6F2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C6F28" w:rsidRDefault="00BC6F28" w:rsidP="00BC6F28">
      <w:pPr>
        <w:spacing w:after="0" w:line="360" w:lineRule="auto"/>
        <w:ind w:firstLine="709"/>
        <w:jc w:val="both"/>
        <w:rPr>
          <w:rFonts w:ascii="Times New Roman" w:hAnsi="Times New Roman" w:cs="Times New Roman"/>
          <w:sz w:val="28"/>
          <w:szCs w:val="28"/>
        </w:rPr>
      </w:pPr>
      <w:r w:rsidRPr="00BC6F28">
        <w:rPr>
          <w:rFonts w:ascii="Times New Roman" w:hAnsi="Times New Roman" w:cs="Times New Roman"/>
          <w:sz w:val="28"/>
          <w:szCs w:val="28"/>
        </w:rPr>
        <w:t>Правовое государство — это концепция организации общества, при которой государственная власть осуществляется в соответствии с законом, а права и свободы граждан гарантированы и защищены законом. Эта идея является основой демократического устройства и обеспечивает баланс между властью и правами граждан. В данном реферате рассмотрены основные принципы правового государства.</w:t>
      </w:r>
    </w:p>
    <w:p w:rsidR="00BC6F28" w:rsidRDefault="00BC6F28" w:rsidP="00BC6F28">
      <w:pPr>
        <w:spacing w:after="0" w:line="360" w:lineRule="auto"/>
        <w:ind w:firstLine="709"/>
        <w:jc w:val="both"/>
        <w:rPr>
          <w:rFonts w:ascii="Times New Roman" w:hAnsi="Times New Roman" w:cs="Times New Roman"/>
          <w:sz w:val="28"/>
          <w:szCs w:val="28"/>
        </w:rPr>
      </w:pPr>
    </w:p>
    <w:p w:rsidR="00BC6F28" w:rsidRDefault="00BC6F28" w:rsidP="00BC6F2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Понятие правового государства</w:t>
      </w:r>
    </w:p>
    <w:p w:rsidR="00BC6F28" w:rsidRPr="00BC6F28" w:rsidRDefault="00BC6F28" w:rsidP="00BC6F28">
      <w:pPr>
        <w:spacing w:after="0" w:line="360" w:lineRule="auto"/>
        <w:ind w:firstLine="709"/>
        <w:jc w:val="both"/>
        <w:rPr>
          <w:rFonts w:ascii="Times New Roman" w:hAnsi="Times New Roman" w:cs="Times New Roman"/>
          <w:sz w:val="28"/>
          <w:szCs w:val="28"/>
        </w:rPr>
      </w:pPr>
      <w:r w:rsidRPr="00BC6F28">
        <w:rPr>
          <w:rFonts w:ascii="Times New Roman" w:hAnsi="Times New Roman" w:cs="Times New Roman"/>
          <w:sz w:val="28"/>
          <w:szCs w:val="28"/>
        </w:rPr>
        <w:t>По мере развития человеческой цивилизации государство постепенно превращается из примитивного "варварского" принудительно-репрессивного образования в демократическую и гуманную организацию политической власти, ос</w:t>
      </w:r>
      <w:r>
        <w:rPr>
          <w:rFonts w:ascii="Times New Roman" w:hAnsi="Times New Roman" w:cs="Times New Roman"/>
          <w:sz w:val="28"/>
          <w:szCs w:val="28"/>
        </w:rPr>
        <w:t>нованную на верховенстве права.</w:t>
      </w:r>
    </w:p>
    <w:p w:rsidR="00BC6F28" w:rsidRPr="00BC6F28" w:rsidRDefault="00BC6F28" w:rsidP="00BC6F28">
      <w:pPr>
        <w:spacing w:after="0" w:line="360" w:lineRule="auto"/>
        <w:ind w:firstLine="709"/>
        <w:jc w:val="both"/>
        <w:rPr>
          <w:rFonts w:ascii="Times New Roman" w:hAnsi="Times New Roman" w:cs="Times New Roman"/>
          <w:sz w:val="28"/>
          <w:szCs w:val="28"/>
        </w:rPr>
      </w:pPr>
      <w:r w:rsidRPr="00BC6F28">
        <w:rPr>
          <w:rFonts w:ascii="Times New Roman" w:hAnsi="Times New Roman" w:cs="Times New Roman"/>
          <w:sz w:val="28"/>
          <w:szCs w:val="28"/>
        </w:rPr>
        <w:t xml:space="preserve">    При этом право играет главенствующую роль лишь в том случае, когда оно является мерой свободы отдельного человека и всех членов общества, когда оно предстает воплощением нравственных, духовных и гуманных начал е</w:t>
      </w:r>
      <w:r>
        <w:rPr>
          <w:rFonts w:ascii="Times New Roman" w:hAnsi="Times New Roman" w:cs="Times New Roman"/>
          <w:sz w:val="28"/>
          <w:szCs w:val="28"/>
        </w:rPr>
        <w:t>го государственной организации.</w:t>
      </w:r>
    </w:p>
    <w:p w:rsidR="00BC6F28" w:rsidRPr="00BC6F28" w:rsidRDefault="00BC6F28" w:rsidP="00BC6F28">
      <w:pPr>
        <w:spacing w:after="0" w:line="360" w:lineRule="auto"/>
        <w:ind w:firstLine="709"/>
        <w:jc w:val="both"/>
        <w:rPr>
          <w:rFonts w:ascii="Times New Roman" w:hAnsi="Times New Roman" w:cs="Times New Roman"/>
          <w:sz w:val="28"/>
          <w:szCs w:val="28"/>
        </w:rPr>
      </w:pPr>
      <w:r w:rsidRPr="00BC6F28">
        <w:rPr>
          <w:rFonts w:ascii="Times New Roman" w:hAnsi="Times New Roman" w:cs="Times New Roman"/>
          <w:sz w:val="28"/>
          <w:szCs w:val="28"/>
        </w:rPr>
        <w:t xml:space="preserve">    Развитая правовая система государства еще не свидетельствует о наличии в обществе правовой государственности. Недавний опыт показывает, что в тоталитарных государствах регулярно издавались правовые акты, обеспечивалась их жесткая реализация, однако многие зак</w:t>
      </w:r>
      <w:r>
        <w:rPr>
          <w:rFonts w:ascii="Times New Roman" w:hAnsi="Times New Roman" w:cs="Times New Roman"/>
          <w:sz w:val="28"/>
          <w:szCs w:val="28"/>
        </w:rPr>
        <w:t>оны противоречили праву.</w:t>
      </w:r>
    </w:p>
    <w:p w:rsidR="00BC6F28" w:rsidRPr="00BC6F28" w:rsidRDefault="00BC6F28" w:rsidP="00BC6F28">
      <w:pPr>
        <w:spacing w:after="0" w:line="360" w:lineRule="auto"/>
        <w:ind w:firstLine="709"/>
        <w:jc w:val="both"/>
        <w:rPr>
          <w:rFonts w:ascii="Times New Roman" w:hAnsi="Times New Roman" w:cs="Times New Roman"/>
          <w:sz w:val="28"/>
          <w:szCs w:val="28"/>
        </w:rPr>
      </w:pPr>
      <w:r w:rsidRPr="00BC6F28">
        <w:rPr>
          <w:rFonts w:ascii="Times New Roman" w:hAnsi="Times New Roman" w:cs="Times New Roman"/>
          <w:sz w:val="28"/>
          <w:szCs w:val="28"/>
        </w:rPr>
        <w:t xml:space="preserve">    Правовое государство — это государство, ограниченное в своих действиях правом, защищающим свободу и другие права личности и подчиняющим власть воле суверенного народа. Представление о правовом государстве ассоциируется с двумя основополагающими принципами: законодательный порядок в государстве и защищенность гражданина. Законная власть для своего утверждения и укрепления облекается в форму права. Как отмечал </w:t>
      </w:r>
      <w:proofErr w:type="spellStart"/>
      <w:r w:rsidRPr="00BC6F28">
        <w:rPr>
          <w:rFonts w:ascii="Times New Roman" w:hAnsi="Times New Roman" w:cs="Times New Roman"/>
          <w:sz w:val="28"/>
          <w:szCs w:val="28"/>
        </w:rPr>
        <w:t>Л.Дюги</w:t>
      </w:r>
      <w:proofErr w:type="spellEnd"/>
      <w:r w:rsidRPr="00BC6F28">
        <w:rPr>
          <w:rFonts w:ascii="Times New Roman" w:hAnsi="Times New Roman" w:cs="Times New Roman"/>
          <w:sz w:val="28"/>
          <w:szCs w:val="28"/>
        </w:rPr>
        <w:t>, государство есть не что иное, как сила, отданная на служение п</w:t>
      </w:r>
      <w:r>
        <w:rPr>
          <w:rFonts w:ascii="Times New Roman" w:hAnsi="Times New Roman" w:cs="Times New Roman"/>
          <w:sz w:val="28"/>
          <w:szCs w:val="28"/>
        </w:rPr>
        <w:t>раву.</w:t>
      </w:r>
    </w:p>
    <w:p w:rsidR="00BC6F28" w:rsidRDefault="00BC6F28" w:rsidP="00BC6F28">
      <w:pPr>
        <w:spacing w:after="0" w:line="360" w:lineRule="auto"/>
        <w:ind w:firstLine="709"/>
        <w:jc w:val="both"/>
        <w:rPr>
          <w:rFonts w:ascii="Times New Roman" w:hAnsi="Times New Roman" w:cs="Times New Roman"/>
          <w:sz w:val="28"/>
          <w:szCs w:val="28"/>
        </w:rPr>
      </w:pPr>
      <w:r w:rsidRPr="00BC6F28">
        <w:rPr>
          <w:rFonts w:ascii="Times New Roman" w:hAnsi="Times New Roman" w:cs="Times New Roman"/>
          <w:sz w:val="28"/>
          <w:szCs w:val="28"/>
        </w:rPr>
        <w:lastRenderedPageBreak/>
        <w:t xml:space="preserve">   Государство, поставленное под контроль права, — это и есть правовое государство, всеохватывающая политическая организация общества, основанная на верховенстве закона. Верховенство закона означает, что ни один государственный орган, партийная или общественная организация, предприятие или должностное лицо, ни один гражданин не освобождаются от обязанностей подчиняться закону, соблюдать и исполнять его. Это означает также, что все другие правовые акты, принимаемые различными государственными органами, должны основываться на законе, не противоречить ему. В этом смысл высшей юридической силы закона в иерархии правовых актов.</w:t>
      </w:r>
    </w:p>
    <w:p w:rsidR="00BC6F28" w:rsidRDefault="00BC6F28" w:rsidP="00BC6F28">
      <w:pPr>
        <w:spacing w:after="0" w:line="360" w:lineRule="auto"/>
        <w:ind w:firstLine="709"/>
        <w:jc w:val="both"/>
        <w:rPr>
          <w:rFonts w:ascii="Times New Roman" w:hAnsi="Times New Roman" w:cs="Times New Roman"/>
          <w:sz w:val="28"/>
          <w:szCs w:val="28"/>
        </w:rPr>
      </w:pPr>
    </w:p>
    <w:p w:rsidR="00BC6F28" w:rsidRDefault="00BC6F28" w:rsidP="00BC6F28">
      <w:pPr>
        <w:spacing w:after="0" w:line="360" w:lineRule="auto"/>
        <w:ind w:firstLine="709"/>
        <w:jc w:val="center"/>
        <w:rPr>
          <w:rFonts w:ascii="Times New Roman" w:hAnsi="Times New Roman" w:cs="Times New Roman"/>
          <w:b/>
          <w:sz w:val="28"/>
          <w:szCs w:val="28"/>
        </w:rPr>
      </w:pPr>
      <w:r w:rsidRPr="00BC6F28">
        <w:rPr>
          <w:rFonts w:ascii="Times New Roman" w:hAnsi="Times New Roman" w:cs="Times New Roman"/>
          <w:b/>
          <w:sz w:val="28"/>
          <w:szCs w:val="28"/>
        </w:rPr>
        <w:t>Признаки правового государства</w:t>
      </w:r>
    </w:p>
    <w:p w:rsidR="00BC6F28" w:rsidRPr="00BC6F28" w:rsidRDefault="00BC6F28" w:rsidP="00BC6F28">
      <w:pPr>
        <w:pStyle w:val="a3"/>
        <w:numPr>
          <w:ilvl w:val="0"/>
          <w:numId w:val="1"/>
        </w:numPr>
        <w:spacing w:after="0" w:line="360" w:lineRule="auto"/>
        <w:ind w:left="0" w:firstLine="709"/>
        <w:jc w:val="both"/>
        <w:rPr>
          <w:rFonts w:ascii="Times New Roman" w:hAnsi="Times New Roman" w:cs="Times New Roman"/>
          <w:sz w:val="28"/>
          <w:szCs w:val="28"/>
        </w:rPr>
      </w:pPr>
      <w:r w:rsidRPr="00BC6F28">
        <w:rPr>
          <w:rFonts w:ascii="Times New Roman" w:hAnsi="Times New Roman" w:cs="Times New Roman"/>
          <w:sz w:val="28"/>
          <w:szCs w:val="28"/>
        </w:rPr>
        <w:t>Верховенство закона: в правовом государстве создаётся и постоянно поддерживается режим конституцио</w:t>
      </w:r>
      <w:r w:rsidRPr="00BC6F28">
        <w:rPr>
          <w:rFonts w:ascii="Times New Roman" w:hAnsi="Times New Roman" w:cs="Times New Roman"/>
          <w:sz w:val="28"/>
          <w:szCs w:val="28"/>
        </w:rPr>
        <w:t>нности и законности в обществе.</w:t>
      </w:r>
    </w:p>
    <w:p w:rsidR="00BC6F28" w:rsidRPr="00BC6F28" w:rsidRDefault="00BC6F28" w:rsidP="00BC6F28">
      <w:pPr>
        <w:pStyle w:val="a3"/>
        <w:numPr>
          <w:ilvl w:val="0"/>
          <w:numId w:val="1"/>
        </w:numPr>
        <w:spacing w:after="0" w:line="360" w:lineRule="auto"/>
        <w:ind w:left="0" w:firstLine="709"/>
        <w:jc w:val="both"/>
        <w:rPr>
          <w:rFonts w:ascii="Times New Roman" w:hAnsi="Times New Roman" w:cs="Times New Roman"/>
          <w:sz w:val="28"/>
          <w:szCs w:val="28"/>
        </w:rPr>
      </w:pPr>
      <w:r w:rsidRPr="00BC6F28">
        <w:rPr>
          <w:rFonts w:ascii="Times New Roman" w:hAnsi="Times New Roman" w:cs="Times New Roman"/>
          <w:sz w:val="28"/>
          <w:szCs w:val="28"/>
        </w:rPr>
        <w:t>Гарантированность прав и свобод человека: в правовом государстве должно быть достигнуто реальное обеспечение этих прав и свобод, должны су</w:t>
      </w:r>
      <w:r w:rsidRPr="00BC6F28">
        <w:rPr>
          <w:rFonts w:ascii="Times New Roman" w:hAnsi="Times New Roman" w:cs="Times New Roman"/>
          <w:sz w:val="28"/>
          <w:szCs w:val="28"/>
        </w:rPr>
        <w:t>ществовать механизмы их защиты.</w:t>
      </w:r>
    </w:p>
    <w:p w:rsidR="00BC6F28" w:rsidRPr="00BC6F28" w:rsidRDefault="00BC6F28" w:rsidP="00BC6F28">
      <w:pPr>
        <w:pStyle w:val="a3"/>
        <w:numPr>
          <w:ilvl w:val="0"/>
          <w:numId w:val="1"/>
        </w:numPr>
        <w:spacing w:after="0" w:line="360" w:lineRule="auto"/>
        <w:ind w:left="0" w:firstLine="709"/>
        <w:jc w:val="both"/>
        <w:rPr>
          <w:rFonts w:ascii="Times New Roman" w:hAnsi="Times New Roman" w:cs="Times New Roman"/>
          <w:sz w:val="28"/>
          <w:szCs w:val="28"/>
        </w:rPr>
      </w:pPr>
      <w:r w:rsidRPr="00BC6F28">
        <w:rPr>
          <w:rFonts w:ascii="Times New Roman" w:hAnsi="Times New Roman" w:cs="Times New Roman"/>
          <w:sz w:val="28"/>
          <w:szCs w:val="28"/>
        </w:rPr>
        <w:t>Взаимная ответственность государства и личности: отношения между государством и гражданином в правовом государстве строятся на началах равенств</w:t>
      </w:r>
      <w:r w:rsidRPr="00BC6F28">
        <w:rPr>
          <w:rFonts w:ascii="Times New Roman" w:hAnsi="Times New Roman" w:cs="Times New Roman"/>
          <w:sz w:val="28"/>
          <w:szCs w:val="28"/>
        </w:rPr>
        <w:t>а, законности и справедливости.</w:t>
      </w:r>
    </w:p>
    <w:p w:rsidR="00BC6F28" w:rsidRPr="00BC6F28" w:rsidRDefault="00BC6F28" w:rsidP="00BC6F28">
      <w:pPr>
        <w:pStyle w:val="a3"/>
        <w:numPr>
          <w:ilvl w:val="0"/>
          <w:numId w:val="1"/>
        </w:numPr>
        <w:spacing w:after="0" w:line="360" w:lineRule="auto"/>
        <w:ind w:left="0" w:firstLine="709"/>
        <w:jc w:val="both"/>
        <w:rPr>
          <w:rFonts w:ascii="Times New Roman" w:hAnsi="Times New Roman" w:cs="Times New Roman"/>
          <w:sz w:val="28"/>
          <w:szCs w:val="28"/>
        </w:rPr>
      </w:pPr>
      <w:r w:rsidRPr="00BC6F28">
        <w:rPr>
          <w:rFonts w:ascii="Times New Roman" w:hAnsi="Times New Roman" w:cs="Times New Roman"/>
          <w:sz w:val="28"/>
          <w:szCs w:val="28"/>
        </w:rPr>
        <w:t>Демократический режим: демократия – основа функцион</w:t>
      </w:r>
      <w:r w:rsidRPr="00BC6F28">
        <w:rPr>
          <w:rFonts w:ascii="Times New Roman" w:hAnsi="Times New Roman" w:cs="Times New Roman"/>
          <w:sz w:val="28"/>
          <w:szCs w:val="28"/>
        </w:rPr>
        <w:t>ирования правового государства.</w:t>
      </w:r>
    </w:p>
    <w:p w:rsidR="00BC6F28" w:rsidRPr="00BC6F28" w:rsidRDefault="00BC6F28" w:rsidP="00BC6F28">
      <w:pPr>
        <w:pStyle w:val="a3"/>
        <w:numPr>
          <w:ilvl w:val="0"/>
          <w:numId w:val="1"/>
        </w:numPr>
        <w:spacing w:after="0" w:line="360" w:lineRule="auto"/>
        <w:ind w:left="0" w:firstLine="709"/>
        <w:jc w:val="both"/>
        <w:rPr>
          <w:rFonts w:ascii="Times New Roman" w:hAnsi="Times New Roman" w:cs="Times New Roman"/>
          <w:sz w:val="28"/>
          <w:szCs w:val="28"/>
        </w:rPr>
      </w:pPr>
      <w:r w:rsidRPr="00BC6F28">
        <w:rPr>
          <w:rFonts w:ascii="Times New Roman" w:hAnsi="Times New Roman" w:cs="Times New Roman"/>
          <w:sz w:val="28"/>
          <w:szCs w:val="28"/>
        </w:rPr>
        <w:t>Разделение властей: необходимость разделения властей как принципа, предотвращающего возможность сосредоточения власти в одних руках и з</w:t>
      </w:r>
      <w:r w:rsidRPr="00BC6F28">
        <w:rPr>
          <w:rFonts w:ascii="Times New Roman" w:hAnsi="Times New Roman" w:cs="Times New Roman"/>
          <w:sz w:val="28"/>
          <w:szCs w:val="28"/>
        </w:rPr>
        <w:t>лоупотребления властью в целом.</w:t>
      </w:r>
    </w:p>
    <w:p w:rsidR="00BC6F28" w:rsidRDefault="00BC6F28" w:rsidP="00644C9E">
      <w:pPr>
        <w:pStyle w:val="a3"/>
        <w:numPr>
          <w:ilvl w:val="0"/>
          <w:numId w:val="1"/>
        </w:numPr>
        <w:spacing w:after="0" w:line="360" w:lineRule="auto"/>
        <w:ind w:left="0" w:firstLine="709"/>
        <w:jc w:val="both"/>
        <w:rPr>
          <w:rFonts w:ascii="Times New Roman" w:hAnsi="Times New Roman" w:cs="Times New Roman"/>
          <w:sz w:val="28"/>
          <w:szCs w:val="28"/>
        </w:rPr>
      </w:pPr>
      <w:r w:rsidRPr="00BC6F28">
        <w:rPr>
          <w:rFonts w:ascii="Times New Roman" w:hAnsi="Times New Roman" w:cs="Times New Roman"/>
          <w:sz w:val="28"/>
          <w:szCs w:val="28"/>
        </w:rPr>
        <w:t xml:space="preserve">Правовая защита собственности: экономической основой правового государства являются отношения, основанные на правовой защите различных форм собственности и свободы экономической деятельности. </w:t>
      </w:r>
      <w:r w:rsidRPr="00BC6F28">
        <w:rPr>
          <w:rFonts w:ascii="Times New Roman" w:hAnsi="Times New Roman" w:cs="Times New Roman"/>
          <w:sz w:val="28"/>
          <w:szCs w:val="28"/>
        </w:rPr>
        <w:lastRenderedPageBreak/>
        <w:t>Экономические права и свободы являются важнейшей частью общих прав и свобод человека.</w:t>
      </w:r>
    </w:p>
    <w:p w:rsidR="00644C9E" w:rsidRDefault="00644C9E" w:rsidP="00644C9E">
      <w:pPr>
        <w:spacing w:after="0" w:line="360" w:lineRule="auto"/>
        <w:jc w:val="both"/>
        <w:rPr>
          <w:rFonts w:ascii="Times New Roman" w:hAnsi="Times New Roman" w:cs="Times New Roman"/>
          <w:sz w:val="28"/>
          <w:szCs w:val="28"/>
        </w:rPr>
      </w:pPr>
    </w:p>
    <w:p w:rsidR="00644C9E" w:rsidRPr="00644C9E" w:rsidRDefault="00644C9E" w:rsidP="00644C9E">
      <w:pPr>
        <w:spacing w:after="0" w:line="360" w:lineRule="auto"/>
        <w:ind w:firstLine="709"/>
        <w:jc w:val="center"/>
        <w:rPr>
          <w:rFonts w:ascii="Times New Roman" w:hAnsi="Times New Roman" w:cs="Times New Roman"/>
          <w:b/>
          <w:sz w:val="28"/>
          <w:szCs w:val="28"/>
        </w:rPr>
      </w:pPr>
      <w:r w:rsidRPr="00644C9E">
        <w:rPr>
          <w:rFonts w:ascii="Times New Roman" w:hAnsi="Times New Roman" w:cs="Times New Roman"/>
          <w:b/>
          <w:sz w:val="28"/>
          <w:szCs w:val="28"/>
        </w:rPr>
        <w:t>Основные принципы правового государства</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Принципы — это основополагающие идеи (требования), определяющие в своей совокупности идеальную конструкцию (модель) государства, которое могло бы называться правовым. Их формирование обусловлено объективными и субъективными факторами: уровнем развития культуры, науки, образования и других элементов, составляющих совокупный интеллект данной общественной системы; нравственно-духовным потенциалом общества, который выражается в признании большинством населения справедливым, а значит, и правовым существующего государственного устройства; наличием или отсутствием стабильного механизма реализации правовых начал в деятельности государственных органов; степенью освоения конкретным человеком права как собственной свободы, осознанной и в необходимых случаях и необходимых пределах им самим ограниченной.</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С учетом исторических данных, общественной и государственной практики и с позиций современного научного знания можно выделить такие </w:t>
      </w:r>
      <w:r>
        <w:rPr>
          <w:rFonts w:ascii="Times New Roman" w:hAnsi="Times New Roman" w:cs="Times New Roman"/>
          <w:sz w:val="28"/>
          <w:szCs w:val="28"/>
        </w:rPr>
        <w:t>принципы правового государства.</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1. Принцип приоритета права. В литературе при характеристике правового государства очень часто употребляется термин «господство права», происхождение которого, очевидно, связано с английским «</w:t>
      </w:r>
      <w:proofErr w:type="spellStart"/>
      <w:r w:rsidRPr="00644C9E">
        <w:rPr>
          <w:rFonts w:ascii="Times New Roman" w:hAnsi="Times New Roman" w:cs="Times New Roman"/>
          <w:sz w:val="28"/>
          <w:szCs w:val="28"/>
        </w:rPr>
        <w:t>rull</w:t>
      </w:r>
      <w:proofErr w:type="spellEnd"/>
      <w:r w:rsidRPr="00644C9E">
        <w:rPr>
          <w:rFonts w:ascii="Times New Roman" w:hAnsi="Times New Roman" w:cs="Times New Roman"/>
          <w:sz w:val="28"/>
          <w:szCs w:val="28"/>
        </w:rPr>
        <w:t xml:space="preserve"> </w:t>
      </w:r>
      <w:proofErr w:type="spellStart"/>
      <w:r w:rsidRPr="00644C9E">
        <w:rPr>
          <w:rFonts w:ascii="Times New Roman" w:hAnsi="Times New Roman" w:cs="Times New Roman"/>
          <w:sz w:val="28"/>
          <w:szCs w:val="28"/>
        </w:rPr>
        <w:t>of</w:t>
      </w:r>
      <w:proofErr w:type="spellEnd"/>
      <w:r w:rsidRPr="00644C9E">
        <w:rPr>
          <w:rFonts w:ascii="Times New Roman" w:hAnsi="Times New Roman" w:cs="Times New Roman"/>
          <w:sz w:val="28"/>
          <w:szCs w:val="28"/>
        </w:rPr>
        <w:t xml:space="preserve"> </w:t>
      </w:r>
      <w:proofErr w:type="spellStart"/>
      <w:r w:rsidRPr="00644C9E">
        <w:rPr>
          <w:rFonts w:ascii="Times New Roman" w:hAnsi="Times New Roman" w:cs="Times New Roman"/>
          <w:sz w:val="28"/>
          <w:szCs w:val="28"/>
        </w:rPr>
        <w:t>low</w:t>
      </w:r>
      <w:proofErr w:type="spellEnd"/>
      <w:r w:rsidRPr="00644C9E">
        <w:rPr>
          <w:rFonts w:ascii="Times New Roman" w:hAnsi="Times New Roman" w:cs="Times New Roman"/>
          <w:sz w:val="28"/>
          <w:szCs w:val="28"/>
        </w:rPr>
        <w:t>» — «правление права»</w:t>
      </w:r>
      <w:r w:rsidR="00C53278">
        <w:rPr>
          <w:rFonts w:ascii="Times New Roman" w:hAnsi="Times New Roman" w:cs="Times New Roman"/>
          <w:sz w:val="28"/>
          <w:szCs w:val="28"/>
        </w:rPr>
        <w:t xml:space="preserve"> или «господство права». На наш</w:t>
      </w:r>
      <w:r w:rsidRPr="00644C9E">
        <w:rPr>
          <w:rFonts w:ascii="Times New Roman" w:hAnsi="Times New Roman" w:cs="Times New Roman"/>
          <w:sz w:val="28"/>
          <w:szCs w:val="28"/>
        </w:rPr>
        <w:t xml:space="preserve"> взгляд, русский перевод данного термина не адекватен вкладываемому в него содержанию и точнее было бы говорить о приоритетности права. Это поможет избежать, с одной стороны, трактовки права как средства подавления и насилия, а с другой — фетишизации права как самодовлеющего и само</w:t>
      </w:r>
      <w:r>
        <w:rPr>
          <w:rFonts w:ascii="Times New Roman" w:hAnsi="Times New Roman" w:cs="Times New Roman"/>
          <w:sz w:val="28"/>
          <w:szCs w:val="28"/>
        </w:rPr>
        <w:t>управляющегося явления.</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Принцип приоритета права может быть раскрыт при усвоении следующих моментов. Во-первых, право неразрывно связано с человеком, это сторона его бытия, универсальное средство общения и гарантия нормального </w:t>
      </w:r>
      <w:r w:rsidRPr="00644C9E">
        <w:rPr>
          <w:rFonts w:ascii="Times New Roman" w:hAnsi="Times New Roman" w:cs="Times New Roman"/>
          <w:sz w:val="28"/>
          <w:szCs w:val="28"/>
        </w:rPr>
        <w:lastRenderedPageBreak/>
        <w:t>образа жизни. Во-вторых, гос</w:t>
      </w:r>
      <w:r>
        <w:rPr>
          <w:rFonts w:ascii="Times New Roman" w:hAnsi="Times New Roman" w:cs="Times New Roman"/>
          <w:sz w:val="28"/>
          <w:szCs w:val="28"/>
        </w:rPr>
        <w:t>ударство не ед</w:t>
      </w:r>
      <w:r w:rsidRPr="00644C9E">
        <w:rPr>
          <w:rFonts w:ascii="Times New Roman" w:hAnsi="Times New Roman" w:cs="Times New Roman"/>
          <w:sz w:val="28"/>
          <w:szCs w:val="28"/>
        </w:rPr>
        <w:t>инственный источник формирования права. Во многих случаях оно лишь оформляет, облекает в правовую форму либо естественно-правовые требования, либо волеизъя</w:t>
      </w:r>
      <w:r>
        <w:rPr>
          <w:rFonts w:ascii="Times New Roman" w:hAnsi="Times New Roman" w:cs="Times New Roman"/>
          <w:sz w:val="28"/>
          <w:szCs w:val="28"/>
        </w:rPr>
        <w:t>вление всего народа (общества), в</w:t>
      </w:r>
      <w:r w:rsidRPr="00644C9E">
        <w:rPr>
          <w:rFonts w:ascii="Times New Roman" w:hAnsi="Times New Roman" w:cs="Times New Roman"/>
          <w:sz w:val="28"/>
          <w:szCs w:val="28"/>
        </w:rPr>
        <w:t xml:space="preserve">ыраженное через референдумы, либо положения, сформировавшиеся в ходе общественной практики, в </w:t>
      </w:r>
      <w:r w:rsidR="00C53278" w:rsidRPr="00644C9E">
        <w:rPr>
          <w:rFonts w:ascii="Times New Roman" w:hAnsi="Times New Roman" w:cs="Times New Roman"/>
          <w:sz w:val="28"/>
          <w:szCs w:val="28"/>
        </w:rPr>
        <w:t>особенности</w:t>
      </w:r>
      <w:r w:rsidRPr="00644C9E">
        <w:rPr>
          <w:rFonts w:ascii="Times New Roman" w:hAnsi="Times New Roman" w:cs="Times New Roman"/>
          <w:sz w:val="28"/>
          <w:szCs w:val="28"/>
        </w:rPr>
        <w:t xml:space="preserve"> судебной. В-третьих, право возникло раньше, а потому носит более естественный характер, чем государство. По одной из версий, государство возникло из необходимости организационно-властной, силовой поддержки правовых установлений в обществе в целях его нормального функционирования.</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Великие мыслител</w:t>
      </w:r>
      <w:r>
        <w:rPr>
          <w:rFonts w:ascii="Times New Roman" w:hAnsi="Times New Roman" w:cs="Times New Roman"/>
          <w:sz w:val="28"/>
          <w:szCs w:val="28"/>
        </w:rPr>
        <w:t>и-«одиночки» догадывались о про</w:t>
      </w:r>
      <w:r w:rsidRPr="00644C9E">
        <w:rPr>
          <w:rFonts w:ascii="Times New Roman" w:hAnsi="Times New Roman" w:cs="Times New Roman"/>
          <w:sz w:val="28"/>
          <w:szCs w:val="28"/>
        </w:rPr>
        <w:t>исхождении</w:t>
      </w:r>
      <w:r w:rsidRPr="00644C9E">
        <w:rPr>
          <w:rFonts w:ascii="Times New Roman" w:hAnsi="Times New Roman" w:cs="Times New Roman"/>
          <w:sz w:val="28"/>
          <w:szCs w:val="28"/>
        </w:rPr>
        <w:t xml:space="preserve"> права и его роли в жизни людей, но лишь сейчас можно сказать, что человечество постепенно, но последовательно осознает эту его роль и выбирает право в качестве приоритета в своем развитии. Отсюда необходимость ограничения государственной власти, связанности правом деятельности государственного аппарата, ориентирование государства на</w:t>
      </w:r>
      <w:r>
        <w:rPr>
          <w:rFonts w:ascii="Times New Roman" w:hAnsi="Times New Roman" w:cs="Times New Roman"/>
          <w:sz w:val="28"/>
          <w:szCs w:val="28"/>
        </w:rPr>
        <w:t xml:space="preserve"> защиту прав и свобод человека.</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В конечном счете приоритет права означает: а) рассмотрение всех вопросов общественной и государственной жизни с позиций права, закона; б) соединение общечеловеческих нравственно-правовых ценностей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легитимной публичной властной силой; в) необходимость идеологически-правового обоснования любых решений государственных и общественных органов; г) наличие в государстве необходимых для выражения и действия права форм и процедур (конституции и законов, системы материальных и процессуальных гарантий и т</w:t>
      </w:r>
      <w:r>
        <w:rPr>
          <w:rFonts w:ascii="Times New Roman" w:hAnsi="Times New Roman" w:cs="Times New Roman"/>
          <w:sz w:val="28"/>
          <w:szCs w:val="28"/>
        </w:rPr>
        <w:t>.д.).</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2. Принцип правовой защищенности человека и гражданина. Сразу следует подчеркнуть, что данный принцип носит первичный, комплексный, непр</w:t>
      </w:r>
      <w:r>
        <w:rPr>
          <w:rFonts w:ascii="Times New Roman" w:hAnsi="Times New Roman" w:cs="Times New Roman"/>
          <w:sz w:val="28"/>
          <w:szCs w:val="28"/>
        </w:rPr>
        <w:t>еходящий и абсолютный характер.</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lastRenderedPageBreak/>
        <w:t xml:space="preserve">Человек как разумное и общественное существо в процессе своей жизни, общения с себе подобными создает различные организационные формы своего существования и устанавливает приемлемые для себя правила игры, нормы поведения. В этом смысле право и государство </w:t>
      </w:r>
      <w:r>
        <w:rPr>
          <w:rFonts w:ascii="Times New Roman" w:hAnsi="Times New Roman" w:cs="Times New Roman"/>
          <w:sz w:val="28"/>
          <w:szCs w:val="28"/>
        </w:rPr>
        <w:t>производны от человека.</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Комплексность заключается в том, что названный принцип лежит в основе всех взаимосвязей гражданина как с государством и его органами, так и с другими общественными образованиями, другими гражданами в рамках правовых отношений по по</w:t>
      </w:r>
      <w:r>
        <w:rPr>
          <w:rFonts w:ascii="Times New Roman" w:hAnsi="Times New Roman" w:cs="Times New Roman"/>
          <w:sz w:val="28"/>
          <w:szCs w:val="28"/>
        </w:rPr>
        <w:t>воду самых различных объектов.</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Непреходящий характер указанного принципа обусловлен естественным происхождением права, возникшего, по существу, из стремления человека сохранить, защитить свои жизнь, свободу, здоровье и т.д. Иными словами, право возникло и существует как разумная сторон</w:t>
      </w:r>
      <w:r>
        <w:rPr>
          <w:rFonts w:ascii="Times New Roman" w:hAnsi="Times New Roman" w:cs="Times New Roman"/>
          <w:sz w:val="28"/>
          <w:szCs w:val="28"/>
        </w:rPr>
        <w:t>а бытия, мера свободы человека.</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Абсолютность (тотальность) этого принципа состоит в том, что все взаимоотношения индивида с государством (его органами, должностными лицами) должны строиться только на правовой основе. Если они выходят за пределы действия права, со стороны </w:t>
      </w:r>
      <w:proofErr w:type="gramStart"/>
      <w:r w:rsidRPr="00644C9E">
        <w:rPr>
          <w:rFonts w:ascii="Times New Roman" w:hAnsi="Times New Roman" w:cs="Times New Roman"/>
          <w:sz w:val="28"/>
          <w:szCs w:val="28"/>
        </w:rPr>
        <w:t>государства это</w:t>
      </w:r>
      <w:proofErr w:type="gramEnd"/>
      <w:r w:rsidRPr="00644C9E">
        <w:rPr>
          <w:rFonts w:ascii="Times New Roman" w:hAnsi="Times New Roman" w:cs="Times New Roman"/>
          <w:sz w:val="28"/>
          <w:szCs w:val="28"/>
        </w:rPr>
        <w:t xml:space="preserve"> может обернуться произволом, внеправовым насилием,</w:t>
      </w:r>
      <w:r>
        <w:rPr>
          <w:rFonts w:ascii="Times New Roman" w:hAnsi="Times New Roman" w:cs="Times New Roman"/>
          <w:sz w:val="28"/>
          <w:szCs w:val="28"/>
        </w:rPr>
        <w:t xml:space="preserve"> игнорированием нужд человека.</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Принцип правовой защищенности в содержательном плане имеет специфические правовые признаки. Это 1) равенство сторон и взаимная ответственность государства и гражданина; 2) особые тип правового регулирования и форма правоотношений; 3) стабильный правовой статус гражданина и система юридичес</w:t>
      </w:r>
      <w:r>
        <w:rPr>
          <w:rFonts w:ascii="Times New Roman" w:hAnsi="Times New Roman" w:cs="Times New Roman"/>
          <w:sz w:val="28"/>
          <w:szCs w:val="28"/>
        </w:rPr>
        <w:t>ких гарантий его осуществления.</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1) Нормальные правовые отношения предполагают равенство и взаимную ответственность их сторон. Разумеется, государство, вступая во взаимоотношения с множеством различных общественных образований и со всеми гражданами, уже поэтому обладает огромным объемом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взимать налоги и т. д.). И все </w:t>
      </w:r>
      <w:r w:rsidRPr="00644C9E">
        <w:rPr>
          <w:rFonts w:ascii="Times New Roman" w:hAnsi="Times New Roman" w:cs="Times New Roman"/>
          <w:sz w:val="28"/>
          <w:szCs w:val="28"/>
        </w:rPr>
        <w:lastRenderedPageBreak/>
        <w:t>же оснований для утверждения, что государство располагает большими правами, чем гражданин, не существует. В конкретных правоотношениях у них равные права и соответствующие им обязанности. Причем в правовом государстве должен быть отработан и механизм взаимной ответственности за нарушение п</w:t>
      </w:r>
      <w:r>
        <w:rPr>
          <w:rFonts w:ascii="Times New Roman" w:hAnsi="Times New Roman" w:cs="Times New Roman"/>
          <w:sz w:val="28"/>
          <w:szCs w:val="28"/>
        </w:rPr>
        <w:t>рав, невыполнение обязанностей.</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2) Поскольку </w:t>
      </w:r>
      <w:r w:rsidRPr="00644C9E">
        <w:rPr>
          <w:rFonts w:ascii="Times New Roman" w:hAnsi="Times New Roman" w:cs="Times New Roman"/>
          <w:sz w:val="28"/>
          <w:szCs w:val="28"/>
        </w:rPr>
        <w:t>резюмируется</w:t>
      </w:r>
      <w:r w:rsidRPr="00644C9E">
        <w:rPr>
          <w:rFonts w:ascii="Times New Roman" w:hAnsi="Times New Roman" w:cs="Times New Roman"/>
          <w:sz w:val="28"/>
          <w:szCs w:val="28"/>
        </w:rPr>
        <w:t>, что правовое государство и гра</w:t>
      </w:r>
      <w:r>
        <w:rPr>
          <w:rFonts w:ascii="Times New Roman" w:hAnsi="Times New Roman" w:cs="Times New Roman"/>
          <w:sz w:val="28"/>
          <w:szCs w:val="28"/>
        </w:rPr>
        <w:t>ж</w:t>
      </w:r>
      <w:r w:rsidRPr="00644C9E">
        <w:rPr>
          <w:rFonts w:ascii="Times New Roman" w:hAnsi="Times New Roman" w:cs="Times New Roman"/>
          <w:sz w:val="28"/>
          <w:szCs w:val="28"/>
        </w:rPr>
        <w:t>данин — равноправные участники правоотношений, основной формой их взаимосвязей выступает договор (о приеме на работу, займа, купли-продажи, найма жилого помещения и т. д.). Договором высшей формы является конституция, если она принята в результате всенародного голосования (референдума). В ней определяются те особые права, которые передаются государству и не могут принадлежать отдельному гражданину, и те естественные права, которые составляют содержание частной жизни граждан и неприко</w:t>
      </w:r>
      <w:r>
        <w:rPr>
          <w:rFonts w:ascii="Times New Roman" w:hAnsi="Times New Roman" w:cs="Times New Roman"/>
          <w:sz w:val="28"/>
          <w:szCs w:val="28"/>
        </w:rPr>
        <w:t>сновенны для всего государства.</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Для либеральных социальных систем характерно сочетание двух основных типов правового регулирования. Действия гражданина регламентируются по </w:t>
      </w:r>
      <w:r w:rsidRPr="00644C9E">
        <w:rPr>
          <w:rFonts w:ascii="Times New Roman" w:hAnsi="Times New Roman" w:cs="Times New Roman"/>
          <w:sz w:val="28"/>
          <w:szCs w:val="28"/>
        </w:rPr>
        <w:t>обще дозволительному</w:t>
      </w:r>
      <w:r w:rsidRPr="00644C9E">
        <w:rPr>
          <w:rFonts w:ascii="Times New Roman" w:hAnsi="Times New Roman" w:cs="Times New Roman"/>
          <w:sz w:val="28"/>
          <w:szCs w:val="28"/>
        </w:rPr>
        <w:t xml:space="preserve"> типу, разрешающему делать все, что прямо не запрещено в законе, поощряющему творчество, социально полезную инициативу. Государство, его органы и должностные лица должны руководствоваться разрешительным типом правового регулирования, который позволяет им действовать только в пределах своей компетенции, делать </w:t>
      </w:r>
      <w:r>
        <w:rPr>
          <w:rFonts w:ascii="Times New Roman" w:hAnsi="Times New Roman" w:cs="Times New Roman"/>
          <w:sz w:val="28"/>
          <w:szCs w:val="28"/>
        </w:rPr>
        <w:t>лишь то, что разрешено законом.</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3) Устойчивый, стабильный правовой статус гражданина (система его прав и обязанностей) и четкий, бесперебойно работающий юридический механизм его обеспечения позволяют человеку смело смотреть вперед, не бояться, что его права могу</w:t>
      </w:r>
      <w:r>
        <w:rPr>
          <w:rFonts w:ascii="Times New Roman" w:hAnsi="Times New Roman" w:cs="Times New Roman"/>
          <w:sz w:val="28"/>
          <w:szCs w:val="28"/>
        </w:rPr>
        <w:t>т быть в любой момент нарушены.</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3. Принцип единства права и закона. 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должен отражать естественно-правовые начала, соответствовать международно-</w:t>
      </w:r>
      <w:r w:rsidRPr="00644C9E">
        <w:rPr>
          <w:rFonts w:ascii="Times New Roman" w:hAnsi="Times New Roman" w:cs="Times New Roman"/>
          <w:sz w:val="28"/>
          <w:szCs w:val="28"/>
        </w:rPr>
        <w:lastRenderedPageBreak/>
        <w:t>правовым нормам о правах человека и гражданина, быть принятым легитимным органом государственной власти, законно избранным или назначенным. И наконец, при его издании должен быть использован весь комплекс правовых средств и приемов, выработанных мировой практикой. Это логически выверенные и соизмеримые с гуманистическими принципами правовые конструкции и понятия, адекватные норме процессуальные формы, адресные типы и способы правового регулирования, последовательные демократические п</w:t>
      </w:r>
      <w:r>
        <w:rPr>
          <w:rFonts w:ascii="Times New Roman" w:hAnsi="Times New Roman" w:cs="Times New Roman"/>
          <w:sz w:val="28"/>
          <w:szCs w:val="28"/>
        </w:rPr>
        <w:t>роцедуры принятия законов и др.</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4. Принцип правового разграничения деятельности различных ветвей государственной власти. Власть в государстве может олицетворять один человек (монарх, диктатор, харизматический лидер), она может принадлежать группе лиц (хунте, верхушке партийно-политической бюрократии). В данном случае для властвующих неважно, каким путем она им досталась (революция, гражданская война, переворот, по наследству и т.п.). Но для правового государства характерным является демократический способ приобретения власти, наделение ею только в </w:t>
      </w:r>
      <w:r>
        <w:rPr>
          <w:rFonts w:ascii="Times New Roman" w:hAnsi="Times New Roman" w:cs="Times New Roman"/>
          <w:sz w:val="28"/>
          <w:szCs w:val="28"/>
        </w:rPr>
        <w:t>соответствии с правом, законом.</w:t>
      </w:r>
    </w:p>
    <w:p w:rsidR="00644C9E" w:rsidRPr="00644C9E"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Традиционная концепция разделения властей на законодательную, исполнительную и судебную применительно к современным государствам должна пониматься не как дележ власти, а как создание системы сдержек и противовесов, способствующих беспрепятственному осуществлению всеми ветвями власти своих функций. Законодательная власть (верховная), избранная всенародно, отражает суверенитет государства. Исполнительная власть (производная от законодательной), назначаемая представительным органом власти, занимается реализацией законов и оперативно-хозяйственной деятельностью. Судебная власть выступает гарантом восстановления нарушенных прав, справедливого наказания виновных. В Англии, США и других странах судебная власть явилась источником и стержнем формирования всей правовой системы. В России начало реальному разделению властей положила судебная реформа 1864 г. В историко-теоретическом плане можно говорить о необходимости постоянного </w:t>
      </w:r>
      <w:r w:rsidRPr="00644C9E">
        <w:rPr>
          <w:rFonts w:ascii="Times New Roman" w:hAnsi="Times New Roman" w:cs="Times New Roman"/>
          <w:sz w:val="28"/>
          <w:szCs w:val="28"/>
        </w:rPr>
        <w:lastRenderedPageBreak/>
        <w:t>возвышения судебной власти, испокон веков олицетворяемой с образцами бесп</w:t>
      </w:r>
      <w:r>
        <w:rPr>
          <w:rFonts w:ascii="Times New Roman" w:hAnsi="Times New Roman" w:cs="Times New Roman"/>
          <w:sz w:val="28"/>
          <w:szCs w:val="28"/>
        </w:rPr>
        <w:t>ристрастности и справедливости.</w:t>
      </w:r>
    </w:p>
    <w:p w:rsidR="00BC6F28" w:rsidRDefault="00644C9E" w:rsidP="00644C9E">
      <w:pPr>
        <w:pStyle w:val="a3"/>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Наряду с изложенными правовому государству присущи и принципы верховенства закона — высшего нормативно-правового акта, конституционно-правового контроля, политического плюрализма и др.</w:t>
      </w:r>
    </w:p>
    <w:p w:rsidR="00644C9E" w:rsidRDefault="00644C9E" w:rsidP="00644C9E">
      <w:pPr>
        <w:pStyle w:val="a3"/>
        <w:spacing w:after="0" w:line="360" w:lineRule="auto"/>
        <w:ind w:left="0" w:firstLine="709"/>
        <w:jc w:val="both"/>
        <w:rPr>
          <w:rFonts w:ascii="Times New Roman" w:hAnsi="Times New Roman" w:cs="Times New Roman"/>
          <w:sz w:val="28"/>
          <w:szCs w:val="28"/>
        </w:rPr>
      </w:pPr>
    </w:p>
    <w:p w:rsidR="00644C9E" w:rsidRDefault="00644C9E" w:rsidP="00644C9E">
      <w:pPr>
        <w:pStyle w:val="a3"/>
        <w:spacing w:after="0" w:line="360" w:lineRule="auto"/>
        <w:ind w:left="0" w:firstLine="709"/>
        <w:jc w:val="center"/>
        <w:rPr>
          <w:rFonts w:ascii="Times New Roman" w:hAnsi="Times New Roman" w:cs="Times New Roman"/>
          <w:b/>
          <w:sz w:val="28"/>
          <w:szCs w:val="28"/>
        </w:rPr>
      </w:pPr>
      <w:r w:rsidRPr="00644C9E">
        <w:rPr>
          <w:rFonts w:ascii="Times New Roman" w:hAnsi="Times New Roman" w:cs="Times New Roman"/>
          <w:b/>
          <w:sz w:val="28"/>
          <w:szCs w:val="28"/>
        </w:rPr>
        <w:t>Организация власти в правовом государстве</w:t>
      </w:r>
    </w:p>
    <w:p w:rsidR="00644C9E" w:rsidRPr="00FC26F0" w:rsidRDefault="00644C9E" w:rsidP="00FC26F0">
      <w:pPr>
        <w:pStyle w:val="a3"/>
        <w:spacing w:after="0" w:line="360" w:lineRule="auto"/>
        <w:ind w:firstLine="709"/>
        <w:jc w:val="both"/>
        <w:rPr>
          <w:rFonts w:ascii="Times New Roman" w:hAnsi="Times New Roman" w:cs="Times New Roman"/>
          <w:sz w:val="28"/>
          <w:szCs w:val="28"/>
        </w:rPr>
      </w:pPr>
      <w:r w:rsidRPr="00644C9E">
        <w:rPr>
          <w:rFonts w:ascii="Times New Roman" w:hAnsi="Times New Roman" w:cs="Times New Roman"/>
          <w:sz w:val="28"/>
          <w:szCs w:val="28"/>
        </w:rPr>
        <w:t>У организации власти в правовом государстве есть свои ос</w:t>
      </w:r>
      <w:r w:rsidR="00FC26F0">
        <w:rPr>
          <w:rFonts w:ascii="Times New Roman" w:hAnsi="Times New Roman" w:cs="Times New Roman"/>
          <w:sz w:val="28"/>
          <w:szCs w:val="28"/>
        </w:rPr>
        <w:t>обенности, основные из которых:</w:t>
      </w:r>
    </w:p>
    <w:p w:rsidR="00644C9E" w:rsidRPr="00FC26F0" w:rsidRDefault="00644C9E" w:rsidP="00FC26F0">
      <w:pPr>
        <w:pStyle w:val="a3"/>
        <w:numPr>
          <w:ilvl w:val="0"/>
          <w:numId w:val="3"/>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идеологич</w:t>
      </w:r>
      <w:r w:rsidR="00FC26F0">
        <w:rPr>
          <w:rFonts w:ascii="Times New Roman" w:hAnsi="Times New Roman" w:cs="Times New Roman"/>
          <w:sz w:val="28"/>
          <w:szCs w:val="28"/>
        </w:rPr>
        <w:t>еский и политический плюрализм;</w:t>
      </w:r>
    </w:p>
    <w:p w:rsidR="00644C9E" w:rsidRPr="00FC26F0" w:rsidRDefault="00644C9E" w:rsidP="00FC26F0">
      <w:pPr>
        <w:pStyle w:val="a3"/>
        <w:numPr>
          <w:ilvl w:val="0"/>
          <w:numId w:val="3"/>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принцип выборности ор</w:t>
      </w:r>
      <w:r w:rsidR="00FC26F0">
        <w:rPr>
          <w:rFonts w:ascii="Times New Roman" w:hAnsi="Times New Roman" w:cs="Times New Roman"/>
          <w:sz w:val="28"/>
          <w:szCs w:val="28"/>
        </w:rPr>
        <w:t>ганов власти и должностных лиц;</w:t>
      </w:r>
    </w:p>
    <w:p w:rsidR="00644C9E" w:rsidRPr="00FC26F0" w:rsidRDefault="00644C9E" w:rsidP="00FC26F0">
      <w:pPr>
        <w:pStyle w:val="a3"/>
        <w:numPr>
          <w:ilvl w:val="0"/>
          <w:numId w:val="3"/>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стабильность законности и обеспече</w:t>
      </w:r>
      <w:r w:rsidR="00FC26F0">
        <w:rPr>
          <w:rFonts w:ascii="Times New Roman" w:hAnsi="Times New Roman" w:cs="Times New Roman"/>
          <w:sz w:val="28"/>
          <w:szCs w:val="28"/>
        </w:rPr>
        <w:t>ние общественного правопорядка;</w:t>
      </w:r>
    </w:p>
    <w:p w:rsidR="00644C9E" w:rsidRPr="00FC26F0" w:rsidRDefault="00644C9E" w:rsidP="00FC26F0">
      <w:pPr>
        <w:pStyle w:val="a3"/>
        <w:numPr>
          <w:ilvl w:val="0"/>
          <w:numId w:val="3"/>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недопущение моно</w:t>
      </w:r>
      <w:r w:rsidR="00FC26F0">
        <w:rPr>
          <w:rFonts w:ascii="Times New Roman" w:hAnsi="Times New Roman" w:cs="Times New Roman"/>
          <w:sz w:val="28"/>
          <w:szCs w:val="28"/>
        </w:rPr>
        <w:t>полизма в политике и экономике.</w:t>
      </w:r>
    </w:p>
    <w:p w:rsidR="00644C9E" w:rsidRPr="00FC26F0" w:rsidRDefault="00644C9E" w:rsidP="00FC26F0">
      <w:pPr>
        <w:pStyle w:val="a3"/>
        <w:spacing w:after="0" w:line="360" w:lineRule="auto"/>
        <w:ind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Раскроем </w:t>
      </w:r>
      <w:r w:rsidR="00FC26F0">
        <w:rPr>
          <w:rFonts w:ascii="Times New Roman" w:hAnsi="Times New Roman" w:cs="Times New Roman"/>
          <w:sz w:val="28"/>
          <w:szCs w:val="28"/>
        </w:rPr>
        <w:t>суть каждого из этих принципов.</w:t>
      </w:r>
    </w:p>
    <w:p w:rsidR="00644C9E" w:rsidRPr="00FC26F0" w:rsidRDefault="00644C9E" w:rsidP="00FC26F0">
      <w:pPr>
        <w:pStyle w:val="a3"/>
        <w:spacing w:after="0" w:line="360" w:lineRule="auto"/>
        <w:ind w:firstLine="709"/>
        <w:jc w:val="center"/>
        <w:rPr>
          <w:rFonts w:ascii="Times New Roman" w:hAnsi="Times New Roman" w:cs="Times New Roman"/>
          <w:sz w:val="28"/>
          <w:szCs w:val="28"/>
          <w:u w:val="single"/>
        </w:rPr>
      </w:pPr>
      <w:r w:rsidRPr="00FC26F0">
        <w:rPr>
          <w:rFonts w:ascii="Times New Roman" w:hAnsi="Times New Roman" w:cs="Times New Roman"/>
          <w:sz w:val="28"/>
          <w:szCs w:val="28"/>
          <w:u w:val="single"/>
        </w:rPr>
        <w:t>Идеологический и политический плюрализм</w:t>
      </w:r>
    </w:p>
    <w:p w:rsidR="00644C9E" w:rsidRPr="00FC26F0" w:rsidRDefault="00644C9E" w:rsidP="00FC26F0">
      <w:pPr>
        <w:pStyle w:val="a3"/>
        <w:spacing w:after="0" w:line="360" w:lineRule="auto"/>
        <w:ind w:firstLine="709"/>
        <w:jc w:val="both"/>
        <w:rPr>
          <w:rFonts w:ascii="Times New Roman" w:hAnsi="Times New Roman" w:cs="Times New Roman"/>
          <w:sz w:val="28"/>
          <w:szCs w:val="28"/>
        </w:rPr>
      </w:pPr>
      <w:r w:rsidRPr="00644C9E">
        <w:rPr>
          <w:rFonts w:ascii="Times New Roman" w:hAnsi="Times New Roman" w:cs="Times New Roman"/>
          <w:sz w:val="28"/>
          <w:szCs w:val="28"/>
        </w:rPr>
        <w:t>Плюрализм — это принцип устройства общества, при котором множество различных взглядов, позиций, идей и интересов сосуществуют друг с другом. Этот принцип подразумевает обязательное наличие в органах власти противоположных точек зрения. В правовом государстве не может быть одной господствующей идеологии или политической партии. Даже внушительная победа на выборах какого-то конкретного движения не должна означать запрета на закон</w:t>
      </w:r>
      <w:r w:rsidR="00FC26F0">
        <w:rPr>
          <w:rFonts w:ascii="Times New Roman" w:hAnsi="Times New Roman" w:cs="Times New Roman"/>
          <w:sz w:val="28"/>
          <w:szCs w:val="28"/>
        </w:rPr>
        <w:t>ную деятельность других партий.</w:t>
      </w:r>
    </w:p>
    <w:p w:rsidR="00644C9E" w:rsidRPr="00FC26F0" w:rsidRDefault="00644C9E" w:rsidP="00FC26F0">
      <w:pPr>
        <w:pStyle w:val="a3"/>
        <w:spacing w:after="0" w:line="360" w:lineRule="auto"/>
        <w:ind w:firstLine="709"/>
        <w:jc w:val="both"/>
        <w:rPr>
          <w:rFonts w:ascii="Times New Roman" w:hAnsi="Times New Roman" w:cs="Times New Roman"/>
          <w:sz w:val="28"/>
          <w:szCs w:val="28"/>
        </w:rPr>
      </w:pPr>
      <w:r w:rsidRPr="00644C9E">
        <w:rPr>
          <w:rFonts w:ascii="Times New Roman" w:hAnsi="Times New Roman" w:cs="Times New Roman"/>
          <w:sz w:val="28"/>
          <w:szCs w:val="28"/>
        </w:rPr>
        <w:t>Плюрализм мнений, независимость средств массовой информации, наличие оппозиционных сил — все это признаки правового общества. Допускается возможность свободно критиковать деятельность руководства исполнительной и законодательной власти, не прибегая при этом к насильственным методам свержения действующего п</w:t>
      </w:r>
      <w:r w:rsidR="00FC26F0">
        <w:rPr>
          <w:rFonts w:ascii="Times New Roman" w:hAnsi="Times New Roman" w:cs="Times New Roman"/>
          <w:sz w:val="28"/>
          <w:szCs w:val="28"/>
        </w:rPr>
        <w:t>олитического строя.</w:t>
      </w:r>
    </w:p>
    <w:p w:rsidR="00644C9E" w:rsidRPr="00FC26F0" w:rsidRDefault="00644C9E" w:rsidP="00FC26F0">
      <w:pPr>
        <w:pStyle w:val="a3"/>
        <w:spacing w:after="0" w:line="360" w:lineRule="auto"/>
        <w:ind w:firstLine="709"/>
        <w:jc w:val="center"/>
        <w:rPr>
          <w:rFonts w:ascii="Times New Roman" w:hAnsi="Times New Roman" w:cs="Times New Roman"/>
          <w:sz w:val="28"/>
          <w:szCs w:val="28"/>
          <w:u w:val="single"/>
        </w:rPr>
      </w:pPr>
      <w:r w:rsidRPr="00FC26F0">
        <w:rPr>
          <w:rFonts w:ascii="Times New Roman" w:hAnsi="Times New Roman" w:cs="Times New Roman"/>
          <w:sz w:val="28"/>
          <w:szCs w:val="28"/>
          <w:u w:val="single"/>
        </w:rPr>
        <w:lastRenderedPageBreak/>
        <w:t>Принцип выборности органов власти и должностных лиц</w:t>
      </w:r>
    </w:p>
    <w:p w:rsidR="00644C9E" w:rsidRPr="00FC26F0" w:rsidRDefault="00644C9E" w:rsidP="00FC26F0">
      <w:pPr>
        <w:pStyle w:val="a3"/>
        <w:numPr>
          <w:ilvl w:val="0"/>
          <w:numId w:val="4"/>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 xml:space="preserve">Все основные органы власти в правовом государстве избираются на демократичных выборах. Глава страны, депутаты, руководители региональных администраций и органов местного самоуправления занимают свои должности в течение определенного срока в рамках избирательного законодательства, таким образом власть не сосредотачивается в одних руках. Сменяемость и выборность лиц, наделенных властными полномочиями, обеспечивает соблюдение гражданских </w:t>
      </w:r>
      <w:r w:rsidR="00FC26F0">
        <w:rPr>
          <w:rFonts w:ascii="Times New Roman" w:hAnsi="Times New Roman" w:cs="Times New Roman"/>
          <w:sz w:val="28"/>
          <w:szCs w:val="28"/>
        </w:rPr>
        <w:t>прав и свобод населения.</w:t>
      </w:r>
    </w:p>
    <w:p w:rsidR="00644C9E" w:rsidRPr="00644C9E" w:rsidRDefault="00644C9E" w:rsidP="00FC26F0">
      <w:pPr>
        <w:pStyle w:val="a3"/>
        <w:numPr>
          <w:ilvl w:val="0"/>
          <w:numId w:val="4"/>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Стабильность законности и обеспечение общественного правопорядка</w:t>
      </w:r>
    </w:p>
    <w:p w:rsidR="00644C9E" w:rsidRPr="00FC26F0" w:rsidRDefault="00644C9E" w:rsidP="00FC26F0">
      <w:pPr>
        <w:pStyle w:val="a3"/>
        <w:numPr>
          <w:ilvl w:val="0"/>
          <w:numId w:val="4"/>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Правовое государство гарантирует своим гражданам правопорядок и безопасность. Все преступные посягательства на жизнь, здоровье, свободу и имущество людей должны пресекаться. А в своей работе правоохранительные органы обязаны руководствоваться исключительно принципами законности и равноправия всех граждан, вне зависимости от их социального</w:t>
      </w:r>
      <w:r w:rsidR="00FC26F0">
        <w:rPr>
          <w:rFonts w:ascii="Times New Roman" w:hAnsi="Times New Roman" w:cs="Times New Roman"/>
          <w:sz w:val="28"/>
          <w:szCs w:val="28"/>
        </w:rPr>
        <w:t xml:space="preserve"> положения или других различий.</w:t>
      </w:r>
    </w:p>
    <w:p w:rsidR="00644C9E" w:rsidRPr="00FC26F0" w:rsidRDefault="00644C9E" w:rsidP="00FC26F0">
      <w:pPr>
        <w:pStyle w:val="a3"/>
        <w:spacing w:after="0" w:line="360" w:lineRule="auto"/>
        <w:ind w:firstLine="709"/>
        <w:jc w:val="center"/>
        <w:rPr>
          <w:rFonts w:ascii="Times New Roman" w:hAnsi="Times New Roman" w:cs="Times New Roman"/>
          <w:sz w:val="28"/>
          <w:szCs w:val="28"/>
          <w:u w:val="single"/>
        </w:rPr>
      </w:pPr>
      <w:r w:rsidRPr="00FC26F0">
        <w:rPr>
          <w:rFonts w:ascii="Times New Roman" w:hAnsi="Times New Roman" w:cs="Times New Roman"/>
          <w:sz w:val="28"/>
          <w:szCs w:val="28"/>
          <w:u w:val="single"/>
        </w:rPr>
        <w:t>Основные способы обеспечения законности и правоп</w:t>
      </w:r>
      <w:r w:rsidR="00FC26F0" w:rsidRPr="00FC26F0">
        <w:rPr>
          <w:rFonts w:ascii="Times New Roman" w:hAnsi="Times New Roman" w:cs="Times New Roman"/>
          <w:sz w:val="28"/>
          <w:szCs w:val="28"/>
          <w:u w:val="single"/>
        </w:rPr>
        <w:t>орядка:</w:t>
      </w:r>
    </w:p>
    <w:p w:rsidR="00644C9E" w:rsidRPr="00FC26F0" w:rsidRDefault="00644C9E" w:rsidP="00FC26F0">
      <w:pPr>
        <w:pStyle w:val="a3"/>
        <w:numPr>
          <w:ilvl w:val="0"/>
          <w:numId w:val="6"/>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контроль над законностью решений судов;</w:t>
      </w:r>
    </w:p>
    <w:p w:rsidR="00644C9E" w:rsidRPr="00FC26F0" w:rsidRDefault="00644C9E" w:rsidP="00FC26F0">
      <w:pPr>
        <w:pStyle w:val="a3"/>
        <w:numPr>
          <w:ilvl w:val="0"/>
          <w:numId w:val="6"/>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надзор специализированными органами власти за соблюдением прав и свобод граждан, к</w:t>
      </w:r>
      <w:r w:rsidR="00FC26F0">
        <w:rPr>
          <w:rFonts w:ascii="Times New Roman" w:hAnsi="Times New Roman" w:cs="Times New Roman"/>
          <w:sz w:val="28"/>
          <w:szCs w:val="28"/>
        </w:rPr>
        <w:t>оторые прописаны в конституции;</w:t>
      </w:r>
    </w:p>
    <w:p w:rsidR="00644C9E" w:rsidRPr="00FC26F0" w:rsidRDefault="00644C9E" w:rsidP="00FC26F0">
      <w:pPr>
        <w:pStyle w:val="a3"/>
        <w:numPr>
          <w:ilvl w:val="0"/>
          <w:numId w:val="6"/>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создание соответствующего интересам граждан законодательства, которое регулирует общественные от</w:t>
      </w:r>
      <w:r w:rsidR="00FC26F0">
        <w:rPr>
          <w:rFonts w:ascii="Times New Roman" w:hAnsi="Times New Roman" w:cs="Times New Roman"/>
          <w:sz w:val="28"/>
          <w:szCs w:val="28"/>
        </w:rPr>
        <w:t>ношения на справедливом уровне;</w:t>
      </w:r>
    </w:p>
    <w:p w:rsidR="00644C9E" w:rsidRPr="00FC26F0" w:rsidRDefault="00644C9E" w:rsidP="00FC26F0">
      <w:pPr>
        <w:pStyle w:val="a3"/>
        <w:numPr>
          <w:ilvl w:val="0"/>
          <w:numId w:val="6"/>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надзор за законностью деятельности</w:t>
      </w:r>
      <w:r w:rsidR="00FC26F0">
        <w:rPr>
          <w:rFonts w:ascii="Times New Roman" w:hAnsi="Times New Roman" w:cs="Times New Roman"/>
          <w:sz w:val="28"/>
          <w:szCs w:val="28"/>
        </w:rPr>
        <w:t xml:space="preserve"> исполнительных органов власти;</w:t>
      </w:r>
    </w:p>
    <w:p w:rsidR="00644C9E" w:rsidRPr="00644C9E" w:rsidRDefault="00644C9E" w:rsidP="00FC26F0">
      <w:pPr>
        <w:pStyle w:val="a3"/>
        <w:numPr>
          <w:ilvl w:val="0"/>
          <w:numId w:val="6"/>
        </w:numPr>
        <w:spacing w:after="0" w:line="360" w:lineRule="auto"/>
        <w:ind w:left="0" w:firstLine="709"/>
        <w:jc w:val="both"/>
        <w:rPr>
          <w:rFonts w:ascii="Times New Roman" w:hAnsi="Times New Roman" w:cs="Times New Roman"/>
          <w:sz w:val="28"/>
          <w:szCs w:val="28"/>
        </w:rPr>
      </w:pPr>
      <w:r w:rsidRPr="00644C9E">
        <w:rPr>
          <w:rFonts w:ascii="Times New Roman" w:hAnsi="Times New Roman" w:cs="Times New Roman"/>
          <w:sz w:val="28"/>
          <w:szCs w:val="28"/>
        </w:rPr>
        <w:t>предотвращение правонарушений органами защиты правопорядка, привлечение виновных к ответу и осуществление наказан</w:t>
      </w:r>
      <w:r>
        <w:rPr>
          <w:rFonts w:ascii="Times New Roman" w:hAnsi="Times New Roman" w:cs="Times New Roman"/>
          <w:sz w:val="28"/>
          <w:szCs w:val="28"/>
        </w:rPr>
        <w:t>ия, возрождение справедливости.</w:t>
      </w:r>
    </w:p>
    <w:p w:rsidR="00644C9E" w:rsidRPr="00FC26F0" w:rsidRDefault="00644C9E" w:rsidP="00FC26F0">
      <w:pPr>
        <w:pStyle w:val="a3"/>
        <w:spacing w:after="0" w:line="360" w:lineRule="auto"/>
        <w:ind w:firstLine="709"/>
        <w:jc w:val="center"/>
        <w:rPr>
          <w:rFonts w:ascii="Times New Roman" w:hAnsi="Times New Roman" w:cs="Times New Roman"/>
          <w:sz w:val="28"/>
          <w:szCs w:val="28"/>
          <w:u w:val="single"/>
        </w:rPr>
      </w:pPr>
      <w:r w:rsidRPr="00FC26F0">
        <w:rPr>
          <w:rFonts w:ascii="Times New Roman" w:hAnsi="Times New Roman" w:cs="Times New Roman"/>
          <w:sz w:val="28"/>
          <w:szCs w:val="28"/>
          <w:u w:val="single"/>
        </w:rPr>
        <w:t>Недопущение монополизма в политике и экономике</w:t>
      </w:r>
    </w:p>
    <w:p w:rsidR="00644C9E" w:rsidRDefault="00644C9E" w:rsidP="00644C9E">
      <w:pPr>
        <w:pStyle w:val="a3"/>
        <w:spacing w:after="0" w:line="360" w:lineRule="auto"/>
        <w:ind w:left="0" w:firstLine="709"/>
        <w:jc w:val="both"/>
        <w:rPr>
          <w:rFonts w:ascii="Times New Roman" w:hAnsi="Times New Roman" w:cs="Times New Roman"/>
          <w:sz w:val="28"/>
          <w:szCs w:val="28"/>
        </w:rPr>
      </w:pPr>
      <w:bookmarkStart w:id="0" w:name="_GoBack"/>
      <w:r w:rsidRPr="00644C9E">
        <w:rPr>
          <w:rFonts w:ascii="Times New Roman" w:hAnsi="Times New Roman" w:cs="Times New Roman"/>
          <w:sz w:val="28"/>
          <w:szCs w:val="28"/>
        </w:rPr>
        <w:t xml:space="preserve">Всякий монополизм вреден для правового государства, так как ограничивает свободу и независимость людей, например, право на </w:t>
      </w:r>
      <w:r w:rsidRPr="00644C9E">
        <w:rPr>
          <w:rFonts w:ascii="Times New Roman" w:hAnsi="Times New Roman" w:cs="Times New Roman"/>
          <w:sz w:val="28"/>
          <w:szCs w:val="28"/>
        </w:rPr>
        <w:lastRenderedPageBreak/>
        <w:t>отстаивание своего мнения в обществе или возможность заниматься предпринимательской деятельностью. Монополия способна замедлять экономическое развитие государства, способствует увеличению классового разрыва между бедными и богатыми. Она захватывает себе власть, и монополисты господствуют на территории страны, как короли.</w:t>
      </w:r>
    </w:p>
    <w:bookmarkEnd w:id="0"/>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372531" w:rsidRDefault="00372531" w:rsidP="00644C9E">
      <w:pPr>
        <w:pStyle w:val="a3"/>
        <w:spacing w:after="0" w:line="360" w:lineRule="auto"/>
        <w:ind w:left="0" w:firstLine="709"/>
        <w:jc w:val="both"/>
        <w:rPr>
          <w:rFonts w:ascii="Times New Roman" w:hAnsi="Times New Roman" w:cs="Times New Roman"/>
          <w:sz w:val="28"/>
          <w:szCs w:val="28"/>
        </w:rPr>
      </w:pPr>
    </w:p>
    <w:p w:rsidR="00372531" w:rsidRDefault="00372531" w:rsidP="00644C9E">
      <w:pPr>
        <w:pStyle w:val="a3"/>
        <w:spacing w:after="0" w:line="360" w:lineRule="auto"/>
        <w:ind w:left="0" w:firstLine="709"/>
        <w:jc w:val="both"/>
        <w:rPr>
          <w:rFonts w:ascii="Times New Roman" w:hAnsi="Times New Roman" w:cs="Times New Roman"/>
          <w:sz w:val="28"/>
          <w:szCs w:val="28"/>
        </w:rPr>
      </w:pPr>
    </w:p>
    <w:p w:rsidR="00372531" w:rsidRDefault="00372531" w:rsidP="00644C9E">
      <w:pPr>
        <w:pStyle w:val="a3"/>
        <w:spacing w:after="0" w:line="360" w:lineRule="auto"/>
        <w:ind w:left="0" w:firstLine="709"/>
        <w:jc w:val="both"/>
        <w:rPr>
          <w:rFonts w:ascii="Times New Roman" w:hAnsi="Times New Roman" w:cs="Times New Roman"/>
          <w:sz w:val="28"/>
          <w:szCs w:val="28"/>
        </w:rPr>
      </w:pPr>
    </w:p>
    <w:p w:rsidR="00372531" w:rsidRDefault="00372531" w:rsidP="00644C9E">
      <w:pPr>
        <w:pStyle w:val="a3"/>
        <w:spacing w:after="0" w:line="360" w:lineRule="auto"/>
        <w:ind w:left="0" w:firstLine="709"/>
        <w:jc w:val="both"/>
        <w:rPr>
          <w:rFonts w:ascii="Times New Roman" w:hAnsi="Times New Roman" w:cs="Times New Roman"/>
          <w:sz w:val="28"/>
          <w:szCs w:val="28"/>
        </w:rPr>
      </w:pPr>
    </w:p>
    <w:p w:rsidR="00372531" w:rsidRDefault="00372531" w:rsidP="00644C9E">
      <w:pPr>
        <w:pStyle w:val="a3"/>
        <w:spacing w:after="0" w:line="360" w:lineRule="auto"/>
        <w:ind w:left="0" w:firstLine="709"/>
        <w:jc w:val="both"/>
        <w:rPr>
          <w:rFonts w:ascii="Times New Roman" w:hAnsi="Times New Roman" w:cs="Times New Roman"/>
          <w:sz w:val="28"/>
          <w:szCs w:val="28"/>
        </w:rPr>
      </w:pPr>
    </w:p>
    <w:p w:rsidR="00372531" w:rsidRDefault="00372531" w:rsidP="00644C9E">
      <w:pPr>
        <w:pStyle w:val="a3"/>
        <w:spacing w:after="0" w:line="360" w:lineRule="auto"/>
        <w:ind w:left="0" w:firstLine="709"/>
        <w:jc w:val="both"/>
        <w:rPr>
          <w:rFonts w:ascii="Times New Roman" w:hAnsi="Times New Roman" w:cs="Times New Roman"/>
          <w:sz w:val="28"/>
          <w:szCs w:val="28"/>
        </w:rPr>
      </w:pPr>
    </w:p>
    <w:p w:rsidR="00FC26F0" w:rsidRPr="00372531" w:rsidRDefault="00FC26F0" w:rsidP="00372531">
      <w:pPr>
        <w:spacing w:after="0" w:line="360" w:lineRule="auto"/>
        <w:jc w:val="both"/>
        <w:rPr>
          <w:rFonts w:ascii="Times New Roman" w:hAnsi="Times New Roman" w:cs="Times New Roman"/>
          <w:sz w:val="28"/>
          <w:szCs w:val="28"/>
        </w:rPr>
      </w:pPr>
    </w:p>
    <w:p w:rsidR="00372531" w:rsidRDefault="00372531" w:rsidP="00372531">
      <w:pPr>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используемой литературы</w:t>
      </w:r>
    </w:p>
    <w:p w:rsidR="00372531" w:rsidRPr="00FC26F0" w:rsidRDefault="00372531" w:rsidP="00372531">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C26F0">
        <w:rPr>
          <w:rFonts w:ascii="Times New Roman" w:eastAsia="Times New Roman" w:hAnsi="Times New Roman" w:cs="Times New Roman"/>
          <w:sz w:val="28"/>
          <w:szCs w:val="28"/>
          <w:lang w:eastAsia="ru-RU"/>
        </w:rPr>
        <w:t>Алексеев В. В. Правовое государство и гражданское общество: учебное пособ</w:t>
      </w:r>
      <w:r>
        <w:rPr>
          <w:rFonts w:ascii="Times New Roman" w:eastAsia="Times New Roman" w:hAnsi="Times New Roman" w:cs="Times New Roman"/>
          <w:sz w:val="28"/>
          <w:szCs w:val="28"/>
          <w:lang w:eastAsia="ru-RU"/>
        </w:rPr>
        <w:t xml:space="preserve">ие. — М.: </w:t>
      </w:r>
      <w:proofErr w:type="spellStart"/>
      <w:r>
        <w:rPr>
          <w:rFonts w:ascii="Times New Roman" w:eastAsia="Times New Roman" w:hAnsi="Times New Roman" w:cs="Times New Roman"/>
          <w:sz w:val="28"/>
          <w:szCs w:val="28"/>
          <w:lang w:eastAsia="ru-RU"/>
        </w:rPr>
        <w:t>Юрайт</w:t>
      </w:r>
      <w:proofErr w:type="spellEnd"/>
      <w:r>
        <w:rPr>
          <w:rFonts w:ascii="Times New Roman" w:eastAsia="Times New Roman" w:hAnsi="Times New Roman" w:cs="Times New Roman"/>
          <w:sz w:val="28"/>
          <w:szCs w:val="28"/>
          <w:lang w:eastAsia="ru-RU"/>
        </w:rPr>
        <w:t>, 2018. — 320 с.</w:t>
      </w:r>
    </w:p>
    <w:p w:rsidR="00372531" w:rsidRPr="00FC26F0" w:rsidRDefault="00372531" w:rsidP="00372531">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C26F0">
        <w:rPr>
          <w:rFonts w:ascii="Times New Roman" w:eastAsia="Times New Roman" w:hAnsi="Times New Roman" w:cs="Times New Roman"/>
          <w:sz w:val="28"/>
          <w:szCs w:val="28"/>
          <w:lang w:eastAsia="ru-RU"/>
        </w:rPr>
        <w:t xml:space="preserve">Баранов В. В. Основы правового государства. — М.: </w:t>
      </w:r>
      <w:proofErr w:type="spellStart"/>
      <w:r w:rsidRPr="00FC26F0">
        <w:rPr>
          <w:rFonts w:ascii="Times New Roman" w:eastAsia="Times New Roman" w:hAnsi="Times New Roman" w:cs="Times New Roman"/>
          <w:sz w:val="28"/>
          <w:szCs w:val="28"/>
          <w:lang w:eastAsia="ru-RU"/>
        </w:rPr>
        <w:t>Юристъ</w:t>
      </w:r>
      <w:proofErr w:type="spellEnd"/>
      <w:r w:rsidRPr="00FC26F0">
        <w:rPr>
          <w:rFonts w:ascii="Times New Roman" w:eastAsia="Times New Roman" w:hAnsi="Times New Roman" w:cs="Times New Roman"/>
          <w:sz w:val="28"/>
          <w:szCs w:val="28"/>
          <w:lang w:eastAsia="ru-RU"/>
        </w:rPr>
        <w:t>, 2017. — 256 с.</w:t>
      </w:r>
    </w:p>
    <w:p w:rsidR="00372531" w:rsidRPr="00FC26F0" w:rsidRDefault="00372531" w:rsidP="00372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C26F0">
        <w:rPr>
          <w:rFonts w:ascii="Times New Roman" w:eastAsia="Times New Roman" w:hAnsi="Times New Roman" w:cs="Times New Roman"/>
          <w:sz w:val="28"/>
          <w:szCs w:val="28"/>
          <w:lang w:eastAsia="ru-RU"/>
        </w:rPr>
        <w:t xml:space="preserve">Гражданский кодекс Российской Федерации (части первая и вторая). — М.: </w:t>
      </w:r>
      <w:proofErr w:type="spellStart"/>
      <w:r w:rsidRPr="00FC26F0">
        <w:rPr>
          <w:rFonts w:ascii="Times New Roman" w:eastAsia="Times New Roman" w:hAnsi="Times New Roman" w:cs="Times New Roman"/>
          <w:sz w:val="28"/>
          <w:szCs w:val="28"/>
          <w:lang w:eastAsia="ru-RU"/>
        </w:rPr>
        <w:t>Эксмо</w:t>
      </w:r>
      <w:proofErr w:type="spellEnd"/>
      <w:r w:rsidRPr="00FC26F0">
        <w:rPr>
          <w:rFonts w:ascii="Times New Roman" w:eastAsia="Times New Roman" w:hAnsi="Times New Roman" w:cs="Times New Roman"/>
          <w:sz w:val="28"/>
          <w:szCs w:val="28"/>
          <w:lang w:eastAsia="ru-RU"/>
        </w:rPr>
        <w:t>, 2020.</w:t>
      </w:r>
    </w:p>
    <w:p w:rsidR="00372531" w:rsidRPr="00FC26F0" w:rsidRDefault="00372531" w:rsidP="00372531">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FC26F0">
        <w:rPr>
          <w:rFonts w:ascii="Times New Roman" w:eastAsia="Times New Roman" w:hAnsi="Times New Roman" w:cs="Times New Roman"/>
          <w:sz w:val="28"/>
          <w:szCs w:val="28"/>
          <w:lang w:eastAsia="ru-RU"/>
        </w:rPr>
        <w:t xml:space="preserve">Конституция Российской Федерации от 12 декабря 1993 года </w:t>
      </w:r>
      <w:r>
        <w:rPr>
          <w:rFonts w:ascii="Times New Roman" w:eastAsia="Times New Roman" w:hAnsi="Times New Roman" w:cs="Times New Roman"/>
          <w:sz w:val="28"/>
          <w:szCs w:val="28"/>
          <w:lang w:eastAsia="ru-RU"/>
        </w:rPr>
        <w:t>(с изменениями и дополнениями).</w:t>
      </w:r>
    </w:p>
    <w:p w:rsidR="00372531" w:rsidRDefault="00372531" w:rsidP="00372531">
      <w:pPr>
        <w:pStyle w:val="a3"/>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sidRPr="00FC26F0">
        <w:rPr>
          <w:rFonts w:ascii="Times New Roman" w:eastAsia="Times New Roman" w:hAnsi="Times New Roman" w:cs="Times New Roman"/>
          <w:sz w:val="28"/>
          <w:szCs w:val="28"/>
          <w:lang w:eastAsia="ru-RU"/>
        </w:rPr>
        <w:t>Лазарев А. И., Петров В. И. Теория государства и права: учебник для вузов. — М.: Проспект, 2019. — 480 с.</w:t>
      </w:r>
    </w:p>
    <w:p w:rsidR="00FC26F0" w:rsidRDefault="00FC26F0" w:rsidP="00644C9E">
      <w:pPr>
        <w:pStyle w:val="a3"/>
        <w:spacing w:after="0" w:line="360" w:lineRule="auto"/>
        <w:ind w:left="0" w:firstLine="709"/>
        <w:jc w:val="both"/>
        <w:rPr>
          <w:rFonts w:ascii="Times New Roman" w:hAnsi="Times New Roman" w:cs="Times New Roman"/>
          <w:sz w:val="28"/>
          <w:szCs w:val="28"/>
        </w:rPr>
      </w:pPr>
    </w:p>
    <w:p w:rsidR="00FC26F0" w:rsidRDefault="00FC26F0">
      <w:pPr>
        <w:rPr>
          <w:rFonts w:ascii="Times New Roman" w:hAnsi="Times New Roman" w:cs="Times New Roman"/>
          <w:sz w:val="28"/>
          <w:szCs w:val="28"/>
        </w:rPr>
      </w:pPr>
      <w:r>
        <w:rPr>
          <w:rFonts w:ascii="Times New Roman" w:hAnsi="Times New Roman" w:cs="Times New Roman"/>
          <w:sz w:val="28"/>
          <w:szCs w:val="28"/>
        </w:rPr>
        <w:br w:type="page"/>
      </w:r>
    </w:p>
    <w:p w:rsidR="00FC26F0" w:rsidRPr="00644C9E" w:rsidRDefault="00FC26F0" w:rsidP="00644C9E">
      <w:pPr>
        <w:pStyle w:val="a3"/>
        <w:spacing w:after="0" w:line="360" w:lineRule="auto"/>
        <w:ind w:left="0" w:firstLine="709"/>
        <w:jc w:val="both"/>
        <w:rPr>
          <w:rFonts w:ascii="Times New Roman" w:hAnsi="Times New Roman" w:cs="Times New Roman"/>
          <w:sz w:val="28"/>
          <w:szCs w:val="28"/>
        </w:rPr>
      </w:pPr>
    </w:p>
    <w:p w:rsidR="00BC6F28" w:rsidRPr="00BC6F28" w:rsidRDefault="00BC6F28" w:rsidP="00BC6F28">
      <w:pPr>
        <w:pStyle w:val="a3"/>
        <w:spacing w:after="0" w:line="360" w:lineRule="auto"/>
        <w:ind w:left="709"/>
        <w:jc w:val="center"/>
        <w:rPr>
          <w:rFonts w:ascii="Times New Roman" w:hAnsi="Times New Roman" w:cs="Times New Roman"/>
          <w:b/>
          <w:i/>
          <w:sz w:val="28"/>
          <w:szCs w:val="28"/>
        </w:rPr>
      </w:pPr>
    </w:p>
    <w:sectPr w:rsidR="00BC6F28" w:rsidRPr="00BC6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384"/>
    <w:multiLevelType w:val="hybridMultilevel"/>
    <w:tmpl w:val="FF562C10"/>
    <w:lvl w:ilvl="0" w:tplc="04190001">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1D8D5988"/>
    <w:multiLevelType w:val="hybridMultilevel"/>
    <w:tmpl w:val="FA60FB78"/>
    <w:lvl w:ilvl="0" w:tplc="0419000F">
      <w:start w:val="1"/>
      <w:numFmt w:val="decimal"/>
      <w:lvlText w:val="%1."/>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50924166"/>
    <w:multiLevelType w:val="hybridMultilevel"/>
    <w:tmpl w:val="33FCCA4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61B06317"/>
    <w:multiLevelType w:val="hybridMultilevel"/>
    <w:tmpl w:val="86BA38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71021B71"/>
    <w:multiLevelType w:val="hybridMultilevel"/>
    <w:tmpl w:val="028ABA8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730D1773"/>
    <w:multiLevelType w:val="hybridMultilevel"/>
    <w:tmpl w:val="91ACE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E9"/>
    <w:rsid w:val="00317CF9"/>
    <w:rsid w:val="00372531"/>
    <w:rsid w:val="00644C9E"/>
    <w:rsid w:val="006A68E9"/>
    <w:rsid w:val="008D1F4B"/>
    <w:rsid w:val="00BC6F28"/>
    <w:rsid w:val="00C53278"/>
    <w:rsid w:val="00FC2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D332"/>
  <w15:chartTrackingRefBased/>
  <w15:docId w15:val="{F386017C-3D96-4AC8-98C2-F6572144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2025-05-27T20:16:00Z</dcterms:created>
  <dcterms:modified xsi:type="dcterms:W3CDTF">2025-05-27T20:57:00Z</dcterms:modified>
</cp:coreProperties>
</file>