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C" w:rsidRPr="00FB0FBC" w:rsidRDefault="00404EEC" w:rsidP="00404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9.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ЧЕРТЕЖА ПЛОСКОЙ ДЕТАЛИ ПО ИНДИВИДУАЛЬНЫМ ЗАДАНИЯМ (1 ЧАС)</w:t>
      </w:r>
    </w:p>
    <w:p w:rsidR="00404EEC" w:rsidRPr="00FB0FBC" w:rsidRDefault="00404EEC" w:rsidP="00404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Цель урока. </w:t>
      </w:r>
      <w:r w:rsidRPr="00FB0FBC">
        <w:rPr>
          <w:rFonts w:ascii="Times New Roman" w:hAnsi="Times New Roman" w:cs="Times New Roman"/>
          <w:sz w:val="28"/>
          <w:szCs w:val="28"/>
        </w:rPr>
        <w:t>Научиться выполнять чертеж плоской детали по индивидуальным заданиям.</w:t>
      </w:r>
    </w:p>
    <w:p w:rsidR="00404EEC" w:rsidRPr="00FB0FBC" w:rsidRDefault="00404EEC" w:rsidP="00404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№4.</w:t>
      </w:r>
    </w:p>
    <w:p w:rsidR="00404EEC" w:rsidRPr="00FB0FBC" w:rsidRDefault="00404EEC" w:rsidP="0040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Рисование. Геометрия.</w:t>
      </w:r>
    </w:p>
    <w:p w:rsidR="00404EEC" w:rsidRPr="00FB0FBC" w:rsidRDefault="00404EEC" w:rsidP="00404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404EEC" w:rsidRPr="00FB0FBC" w:rsidRDefault="00404EEC" w:rsidP="00404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 построения чертежа плоской детали в системе геометрического моделирования.</w:t>
      </w:r>
    </w:p>
    <w:p w:rsidR="00404EEC" w:rsidRPr="00FB0FBC" w:rsidRDefault="00404EEC" w:rsidP="00404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>Выполнение чертежа плоской детали по индивидуальным заданиям в системе геометрического моделирования.</w:t>
      </w:r>
    </w:p>
    <w:p w:rsidR="00404EEC" w:rsidRPr="00FB0FBC" w:rsidRDefault="00404EEC" w:rsidP="00404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Доработка данного задания.</w:t>
      </w:r>
    </w:p>
    <w:p w:rsidR="00404EEC" w:rsidRPr="00FB0FBC" w:rsidRDefault="00404EEC" w:rsidP="00404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404EEC" w:rsidRPr="00FB0FBC" w:rsidRDefault="00404EEC" w:rsidP="00404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напомнить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о технологии  построения чертежа плоской детали. Далее каждый выполняет свое индивидуальное задание. В каждом варианте дано по два примера, которые позволяют проработать основные принципы нанесения размеров на симметричную и несимметричную детали. Чертежи выполнены на клетчатом фоне. Для определения размеров детали считать сторону клетки равной 5 мм. Размеры проставлять с точностью до 1 мм.</w:t>
      </w:r>
    </w:p>
    <w:p w:rsidR="00D23661" w:rsidRDefault="00D23661"/>
    <w:sectPr w:rsidR="00D2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04EEC"/>
    <w:rsid w:val="00404EEC"/>
    <w:rsid w:val="00D2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2014-09-19T07:03:00Z</dcterms:created>
  <dcterms:modified xsi:type="dcterms:W3CDTF">2014-09-19T07:04:00Z</dcterms:modified>
</cp:coreProperties>
</file>