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74" w:rsidRPr="00767974" w:rsidRDefault="00767974" w:rsidP="0076797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67974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3.</w:t>
      </w:r>
      <w:r w:rsidRPr="00767974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ВИДЫ (1 ЧАС)</w:t>
      </w:r>
    </w:p>
    <w:p w:rsidR="00767974" w:rsidRPr="00767974" w:rsidRDefault="00767974" w:rsidP="0076797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74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Цель урока. </w:t>
      </w:r>
      <w:r w:rsidRPr="00767974">
        <w:rPr>
          <w:rFonts w:ascii="Times New Roman" w:hAnsi="Times New Roman" w:cs="Times New Roman"/>
          <w:sz w:val="28"/>
          <w:szCs w:val="28"/>
          <w:lang w:bidi="he-IL"/>
        </w:rPr>
        <w:t xml:space="preserve">Изучить классификацию, </w:t>
      </w:r>
      <w:r w:rsidRPr="00767974">
        <w:rPr>
          <w:rFonts w:ascii="Times New Roman" w:hAnsi="Times New Roman" w:cs="Times New Roman"/>
          <w:sz w:val="28"/>
          <w:szCs w:val="28"/>
        </w:rPr>
        <w:t xml:space="preserve">назначение, расположение и обозначение видов. </w:t>
      </w:r>
    </w:p>
    <w:p w:rsidR="00767974" w:rsidRPr="00767974" w:rsidRDefault="00767974" w:rsidP="0076797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67974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Дидактические материалы.</w:t>
      </w:r>
      <w:r w:rsidRPr="00767974">
        <w:rPr>
          <w:rFonts w:ascii="Times New Roman" w:hAnsi="Times New Roman" w:cs="Times New Roman"/>
          <w:color w:val="000000"/>
          <w:sz w:val="28"/>
          <w:szCs w:val="28"/>
        </w:rPr>
        <w:t xml:space="preserve"> ГОСТ 2.305-2008.</w:t>
      </w:r>
    </w:p>
    <w:p w:rsidR="00767974" w:rsidRPr="00767974" w:rsidRDefault="00767974" w:rsidP="0076797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7974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Межпредметные связи. </w:t>
      </w:r>
      <w:r w:rsidRPr="00767974">
        <w:rPr>
          <w:rFonts w:ascii="Times New Roman" w:hAnsi="Times New Roman" w:cs="Times New Roman"/>
          <w:sz w:val="28"/>
          <w:szCs w:val="28"/>
          <w:lang w:bidi="he-IL"/>
        </w:rPr>
        <w:t>Рисование. Геометрия.</w:t>
      </w:r>
    </w:p>
    <w:p w:rsidR="00767974" w:rsidRPr="00767974" w:rsidRDefault="00767974" w:rsidP="0076797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67974">
        <w:rPr>
          <w:rFonts w:ascii="Times New Roman" w:hAnsi="Times New Roman" w:cs="Times New Roman"/>
          <w:b/>
          <w:i/>
          <w:sz w:val="28"/>
          <w:szCs w:val="28"/>
          <w:lang w:bidi="he-IL"/>
        </w:rPr>
        <w:t>СОДЕРЖАНИЕ УРОКА</w:t>
      </w:r>
    </w:p>
    <w:p w:rsidR="00767974" w:rsidRPr="00767974" w:rsidRDefault="00767974" w:rsidP="00767974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767974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Теоретическая часть.</w:t>
      </w:r>
      <w:r w:rsidRPr="00767974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proofErr w:type="spellStart"/>
      <w:r w:rsidR="00C954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proofErr w:type="spellEnd"/>
      <w:r w:rsidR="00C954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C954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</w:t>
      </w:r>
      <w:proofErr w:type="spellEnd"/>
      <w:r w:rsidR="00C954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54F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7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разрезы</w:t>
      </w:r>
      <w:proofErr w:type="spellEnd"/>
      <w:r w:rsidRPr="00767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67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сечения</w:t>
      </w:r>
      <w:proofErr w:type="spellEnd"/>
      <w:r w:rsidRPr="0076797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ГОСТ 2.305-2008. </w:t>
      </w:r>
      <w:r w:rsidRPr="00767974">
        <w:rPr>
          <w:rFonts w:ascii="Times New Roman" w:hAnsi="Times New Roman" w:cs="Times New Roman"/>
          <w:sz w:val="28"/>
          <w:szCs w:val="28"/>
          <w:lang w:val="ru-RU"/>
        </w:rPr>
        <w:t xml:space="preserve">Виды: назначение, расположение и обозначение основных, местных и дополнительных видов. </w:t>
      </w:r>
    </w:p>
    <w:p w:rsidR="00767974" w:rsidRPr="00767974" w:rsidRDefault="00767974" w:rsidP="00767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974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Практическая работа.</w:t>
      </w:r>
      <w:r w:rsidRPr="00767974">
        <w:rPr>
          <w:rFonts w:ascii="Times New Roman" w:hAnsi="Times New Roman" w:cs="Times New Roman"/>
          <w:sz w:val="28"/>
          <w:szCs w:val="28"/>
          <w:lang w:val="ru-RU" w:bidi="he-IL"/>
        </w:rPr>
        <w:t xml:space="preserve"> </w:t>
      </w:r>
      <w:r w:rsidRPr="00767974">
        <w:rPr>
          <w:rFonts w:ascii="Times New Roman" w:hAnsi="Times New Roman" w:cs="Times New Roman"/>
          <w:sz w:val="28"/>
          <w:szCs w:val="28"/>
          <w:lang w:val="ru-RU"/>
        </w:rPr>
        <w:t>Работа по оформлению конспекта урока в рабочей тетради.</w:t>
      </w:r>
    </w:p>
    <w:p w:rsidR="00767974" w:rsidRPr="00767974" w:rsidRDefault="00767974" w:rsidP="007679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67974">
        <w:rPr>
          <w:rFonts w:ascii="Times New Roman" w:hAnsi="Times New Roman" w:cs="Times New Roman"/>
          <w:b/>
          <w:i/>
          <w:sz w:val="28"/>
          <w:szCs w:val="28"/>
          <w:lang w:val="ru-RU" w:bidi="he-IL"/>
        </w:rPr>
        <w:t>Задание на дом.</w:t>
      </w:r>
      <w:r w:rsidRPr="00767974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767974" w:rsidRPr="00767974" w:rsidRDefault="00767974" w:rsidP="0076797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767974">
        <w:rPr>
          <w:rFonts w:ascii="Times New Roman" w:hAnsi="Times New Roman" w:cs="Times New Roman"/>
          <w:b/>
          <w:i/>
          <w:sz w:val="28"/>
          <w:szCs w:val="28"/>
          <w:lang w:bidi="he-IL"/>
        </w:rPr>
        <w:t>МЕТОДИЧЕСКИЕ РЕКОМЕНДАЦИИ</w:t>
      </w:r>
    </w:p>
    <w:p w:rsidR="00767974" w:rsidRPr="00767974" w:rsidRDefault="00767974" w:rsidP="0076797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74">
        <w:rPr>
          <w:rFonts w:ascii="Times New Roman" w:hAnsi="Times New Roman" w:cs="Times New Roman"/>
          <w:sz w:val="28"/>
          <w:szCs w:val="28"/>
          <w:lang w:bidi="he-IL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Pr="00767974">
        <w:rPr>
          <w:rFonts w:ascii="Times New Roman" w:hAnsi="Times New Roman" w:cs="Times New Roman"/>
          <w:sz w:val="28"/>
          <w:szCs w:val="28"/>
          <w:lang w:bidi="he-IL"/>
        </w:rPr>
        <w:t>уча</w:t>
      </w:r>
      <w:r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Pr="00767974">
        <w:rPr>
          <w:rFonts w:ascii="Times New Roman" w:hAnsi="Times New Roman" w:cs="Times New Roman"/>
          <w:sz w:val="28"/>
          <w:szCs w:val="28"/>
          <w:lang w:bidi="he-IL"/>
        </w:rPr>
        <w:t xml:space="preserve">щихся с </w:t>
      </w:r>
      <w:r w:rsidRPr="00767974">
        <w:rPr>
          <w:rFonts w:ascii="Times New Roman" w:hAnsi="Times New Roman" w:cs="Times New Roman"/>
          <w:sz w:val="28"/>
          <w:szCs w:val="28"/>
        </w:rPr>
        <w:t xml:space="preserve">назначением, расположением и обозначением основных, местных и дополнительных видов. </w:t>
      </w:r>
    </w:p>
    <w:p w:rsidR="00767974" w:rsidRPr="00767974" w:rsidRDefault="00767974" w:rsidP="00767974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634243" w:rsidRPr="00767974" w:rsidRDefault="00634243" w:rsidP="00767974">
      <w:pPr>
        <w:spacing w:after="0" w:line="360" w:lineRule="auto"/>
        <w:ind w:firstLine="709"/>
        <w:rPr>
          <w:rFonts w:ascii="Times New Roman" w:hAnsi="Times New Roman" w:cs="Times New Roman"/>
          <w:lang w:val="ru-RU"/>
        </w:rPr>
      </w:pPr>
    </w:p>
    <w:sectPr w:rsidR="00634243" w:rsidRPr="00767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7974"/>
    <w:rsid w:val="00634243"/>
    <w:rsid w:val="00767974"/>
    <w:rsid w:val="00C9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67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KGEU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2014-09-19T07:48:00Z</dcterms:created>
  <dcterms:modified xsi:type="dcterms:W3CDTF">2014-09-19T07:49:00Z</dcterms:modified>
</cp:coreProperties>
</file>