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6A" w:rsidRDefault="00BA126A" w:rsidP="008205D3">
      <w:pPr>
        <w:ind w:left="-851" w:firstLine="284"/>
      </w:pPr>
      <w:r>
        <w:t>Экология</w:t>
      </w:r>
    </w:p>
    <w:p w:rsidR="00BA126A" w:rsidRDefault="00BA126A" w:rsidP="008205D3">
      <w:pPr>
        <w:ind w:left="-851" w:firstLine="284"/>
      </w:pPr>
      <w: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BA126A" w:rsidRDefault="00BA126A" w:rsidP="008205D3">
      <w:pPr>
        <w:ind w:left="-851" w:firstLine="284"/>
      </w:pPr>
      <w:r>
        <w:t xml:space="preserve">Сегодня по всему миру появляются крупные города с тысячами дымных промышленных предприятий. </w:t>
      </w:r>
      <w:proofErr w:type="gramStart"/>
      <w: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>
        <w:t xml:space="preserve">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</w:t>
      </w:r>
      <w:r>
        <w:t>гда, ряд рек и озер пересыхают.</w:t>
      </w:r>
    </w:p>
    <w:p w:rsidR="00BA126A" w:rsidRDefault="00BA126A" w:rsidP="008205D3">
      <w:pPr>
        <w:ind w:left="-851" w:firstLine="284"/>
      </w:pPr>
      <w:r>
        <w:t xml:space="preserve">Загрязнение воздуха и мирового океана, разрушение озонового слоя - это результат неосторожного взаимодействия человека с природой, </w:t>
      </w:r>
      <w:r>
        <w:t>признак экологических кризисов.</w:t>
      </w:r>
    </w:p>
    <w:p w:rsidR="00BA126A" w:rsidRDefault="00BA126A" w:rsidP="008205D3">
      <w:pPr>
        <w:ind w:left="-851" w:firstLine="284"/>
      </w:pPr>
      <w:r>
        <w:t xml:space="preserve"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</w:t>
      </w:r>
      <w:proofErr w:type="gramStart"/>
      <w:r>
        <w:t>Последствия этого взрыва на атомной электростанции трагичны для бело</w:t>
      </w:r>
      <w:r>
        <w:t>русского и украинского народов.</w:t>
      </w:r>
      <w:proofErr w:type="gramEnd"/>
    </w:p>
    <w:p w:rsidR="00BA126A" w:rsidRDefault="00BA126A" w:rsidP="008205D3">
      <w:pPr>
        <w:ind w:left="-851" w:firstLine="284"/>
      </w:pPr>
      <w:r>
        <w:t xml:space="preserve">Охрана </w:t>
      </w:r>
      <w:proofErr w:type="gramStart"/>
      <w:r>
        <w:t>окружающей</w:t>
      </w:r>
      <w:proofErr w:type="gramEnd"/>
      <w:r>
        <w:t xml:space="preserve"> среды-это всеобщая забота. Именно поэтому должны быть приняты серьезные меры по созданию системы экологической безопас</w:t>
      </w:r>
      <w:r>
        <w:t>ности.</w:t>
      </w:r>
    </w:p>
    <w:p w:rsidR="00BA126A" w:rsidRDefault="00BA126A" w:rsidP="008205D3">
      <w:pPr>
        <w:ind w:left="-851" w:firstLine="284"/>
      </w:pPr>
      <w:r>
        <w:t xml:space="preserve">В этом направлении </w:t>
      </w:r>
      <w:proofErr w:type="gramStart"/>
      <w:r>
        <w:t>уже достигнут</w:t>
      </w:r>
      <w:proofErr w:type="gramEnd"/>
      <w:r>
        <w:t xml:space="preserve">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они должны быть продолжены, чтобы защитить природу, сохранить жизнь на планете не только ради настоящего, но и для будущих поколений.</w:t>
      </w:r>
    </w:p>
    <w:p w:rsidR="00BA126A" w:rsidRDefault="00BA126A" w:rsidP="008205D3">
      <w:pPr>
        <w:ind w:left="-851" w:firstLine="284"/>
      </w:pPr>
      <w:bookmarkStart w:id="0" w:name="_GoBack"/>
      <w:bookmarkEnd w:id="0"/>
    </w:p>
    <w:p w:rsidR="00BA126A" w:rsidRPr="00BA126A" w:rsidRDefault="00BA126A" w:rsidP="008205D3">
      <w:pPr>
        <w:ind w:left="-851" w:firstLine="284"/>
        <w:rPr>
          <w:lang w:val="en-US"/>
        </w:rPr>
      </w:pPr>
      <w:proofErr w:type="spellStart"/>
      <w:proofErr w:type="gramStart"/>
      <w:r>
        <w:t>Упр</w:t>
      </w:r>
      <w:proofErr w:type="spellEnd"/>
      <w:proofErr w:type="gramEnd"/>
      <w:r w:rsidRPr="00BA126A">
        <w:rPr>
          <w:lang w:val="en-US"/>
        </w:rPr>
        <w:t xml:space="preserve"> 1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1.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Yes, it is.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2.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Yes, f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or thousands of years people lived in harmony with nature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3.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Yes, with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man's interference in nature increased with the development of civilization?</w:t>
      </w:r>
    </w:p>
    <w:p w:rsid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 by-products of </w:t>
      </w:r>
      <w:proofErr w:type="gramStart"/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Large</w:t>
      </w:r>
      <w:proofErr w:type="gramEnd"/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cities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activity pollute the air we breathe, the water we drink, the land we grow grain and vegetables.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4.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Becouse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e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very year world industry pollutes the atmosphere with about 1000 million tons of du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st and other harmful substances, many cities suffer from smog, v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ast forests are cut and burn in fire.</w:t>
      </w:r>
    </w:p>
    <w:p w:rsid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5. 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The pollution of air and the world's ocean, destruction of the ozone layer is the result of man's careless interaction with nature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6.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It 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is the largest environmental disaster in the history of mankind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7. 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About 18 per cent of the territory of Belarus was polluted with radioactive substances. A great damage has been done to the republics' agriculture, forests and people's health.</w:t>
      </w:r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>8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Yes, is 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en-US"/>
        </w:rPr>
        <w:t>it.</w:t>
      </w:r>
      <w:proofErr w:type="gramEnd"/>
    </w:p>
    <w:p w:rsidR="00BA126A" w:rsidRP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9.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Yes, a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s many as 159 countries — members of the UNO — have set up environmental protection agencies.</w:t>
      </w:r>
    </w:p>
    <w:p w:rsidR="00BA126A" w:rsidRDefault="00BA126A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10. </w:t>
      </w:r>
      <w:r w:rsidR="00F40503"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I think 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>international cooperation</w:t>
      </w:r>
      <w:r w:rsid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is</w:t>
      </w:r>
      <w:r w:rsidRPr="00BA12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necessary to create a system of ecological security</w:t>
      </w:r>
      <w:r w:rsid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because sometime power of one country </w:t>
      </w:r>
      <w:r w:rsidR="00F40503" w:rsidRPr="00F40503">
        <w:rPr>
          <w:rFonts w:ascii="Helvetica" w:hAnsi="Helvetica" w:cs="Helvetica"/>
          <w:color w:val="333333"/>
          <w:sz w:val="21"/>
          <w:szCs w:val="21"/>
          <w:lang w:val="en-US"/>
        </w:rPr>
        <w:t>is not enough to solve some problems</w:t>
      </w:r>
      <w:r w:rsidR="00F40503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40503" w:rsidRDefault="00F40503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40503" w:rsidRDefault="00F40503" w:rsidP="008205D3">
      <w:pPr>
        <w:pStyle w:val="a3"/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Упр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2</w:t>
      </w:r>
    </w:p>
    <w:p w:rsidR="00F40503" w:rsidRDefault="00F40503" w:rsidP="008205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The interaction of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human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and nature is inseparable from the history of mankind itself.</w:t>
      </w:r>
    </w:p>
    <w:p w:rsidR="00F40503" w:rsidRDefault="00F40503" w:rsidP="008205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E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nvironmental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changes - 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one of the most important problems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which </w:t>
      </w:r>
      <w:proofErr w:type="gramStart"/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humanity  encountered</w:t>
      </w:r>
      <w:proofErr w:type="gramEnd"/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40503" w:rsidRPr="00F40503" w:rsidRDefault="00F40503" w:rsidP="008205D3">
      <w:pPr>
        <w:pStyle w:val="a3"/>
        <w:numPr>
          <w:ilvl w:val="0"/>
          <w:numId w:val="2"/>
        </w:numPr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Pollution of water and air 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the result of a negligent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human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's relationship to nature.</w:t>
      </w:r>
    </w:p>
    <w:p w:rsidR="00F40503" w:rsidRDefault="00F40503" w:rsidP="008205D3">
      <w:pPr>
        <w:pStyle w:val="a3"/>
        <w:numPr>
          <w:ilvl w:val="0"/>
          <w:numId w:val="2"/>
        </w:numPr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Planet Earth is our 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common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home, so, environmental protection</w:t>
      </w: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should be our common concern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40503" w:rsidRPr="008205D3" w:rsidRDefault="00F40503" w:rsidP="008205D3">
      <w:pPr>
        <w:pStyle w:val="a3"/>
        <w:numPr>
          <w:ilvl w:val="0"/>
          <w:numId w:val="2"/>
        </w:numPr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F40503">
        <w:rPr>
          <w:rFonts w:ascii="Helvetica" w:hAnsi="Helvetica" w:cs="Helvetica"/>
          <w:color w:val="333333"/>
          <w:sz w:val="21"/>
          <w:szCs w:val="21"/>
          <w:lang w:val="en-US"/>
        </w:rPr>
        <w:t>The international community is taking concrete measures to protect nature.</w:t>
      </w:r>
    </w:p>
    <w:p w:rsid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</w:p>
    <w:p w:rsid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Загрязнение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</w:t>
      </w:r>
      <w:r>
        <w:rPr>
          <w:rFonts w:ascii="Helvetica" w:hAnsi="Helvetica" w:cs="Helvetica"/>
          <w:color w:val="333333"/>
          <w:sz w:val="21"/>
          <w:szCs w:val="21"/>
        </w:rPr>
        <w:t xml:space="preserve"> эти проблемы изучает экология.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Современная экология основана на физике, химии, биологии, геог</w:t>
      </w:r>
      <w:r>
        <w:rPr>
          <w:rFonts w:ascii="Helvetica" w:hAnsi="Helvetica" w:cs="Helvetica"/>
          <w:color w:val="333333"/>
          <w:sz w:val="21"/>
          <w:szCs w:val="21"/>
        </w:rPr>
        <w:t>рафии, технике и других науках.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</w:t>
      </w:r>
      <w:r>
        <w:rPr>
          <w:rFonts w:ascii="Helvetica" w:hAnsi="Helvetica" w:cs="Helvetica"/>
          <w:color w:val="333333"/>
          <w:sz w:val="21"/>
          <w:szCs w:val="21"/>
        </w:rPr>
        <w:t>льших городов сильно загрязнен.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</w:t>
      </w:r>
      <w:r>
        <w:rPr>
          <w:rFonts w:ascii="Helvetica" w:hAnsi="Helvetica" w:cs="Helvetica"/>
          <w:color w:val="333333"/>
          <w:sz w:val="21"/>
          <w:szCs w:val="21"/>
        </w:rPr>
        <w:t xml:space="preserve"> но и для рыб, животных и птиц.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 xml:space="preserve">Другой актуальной проблемой является загрязнение почв. Разрушение лесов, повышение засоленности почв и эрозия сельскохозяйственных угодий влияют на плодородие почв. Фрукты и овощи, загрязненные химическими веществами, </w:t>
      </w:r>
      <w:r>
        <w:rPr>
          <w:rFonts w:ascii="Helvetica" w:hAnsi="Helvetica" w:cs="Helvetica"/>
          <w:color w:val="333333"/>
          <w:sz w:val="21"/>
          <w:szCs w:val="21"/>
        </w:rPr>
        <w:t>могут влиять на здоровье людей.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lastRenderedPageBreak/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</w:t>
      </w:r>
      <w:r>
        <w:rPr>
          <w:rFonts w:ascii="Helvetica" w:hAnsi="Helvetica" w:cs="Helvetica"/>
          <w:color w:val="333333"/>
          <w:sz w:val="21"/>
          <w:szCs w:val="21"/>
        </w:rPr>
        <w:t>озданы специальные лаборатории.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 xml:space="preserve">Конец </w:t>
      </w:r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>XX</w:t>
      </w:r>
      <w:r w:rsidRPr="008205D3">
        <w:rPr>
          <w:rFonts w:ascii="Helvetica" w:hAnsi="Helvetica" w:cs="Helvetica"/>
          <w:color w:val="333333"/>
          <w:sz w:val="21"/>
          <w:szCs w:val="21"/>
        </w:rPr>
        <w:t xml:space="preserve">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</w:t>
      </w:r>
      <w:r>
        <w:rPr>
          <w:rFonts w:ascii="Helvetica" w:hAnsi="Helvetica" w:cs="Helvetica"/>
          <w:color w:val="333333"/>
          <w:sz w:val="21"/>
          <w:szCs w:val="21"/>
        </w:rPr>
        <w:t>звиваются опасные болезни.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контрольных станций для проверки качества воздуха, суши, пресной и морской воды. Все крупны</w:t>
      </w:r>
      <w:r>
        <w:rPr>
          <w:rFonts w:ascii="Helvetica" w:hAnsi="Helvetica" w:cs="Helvetica"/>
          <w:color w:val="333333"/>
          <w:sz w:val="21"/>
          <w:szCs w:val="21"/>
        </w:rPr>
        <w:t>е заводы имеют системы очистки.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>Ученые всего мира разрабатывают экологически чистые и безотходные технологии. Для очистки воздуха и воды используютс</w:t>
      </w:r>
      <w:r>
        <w:rPr>
          <w:rFonts w:ascii="Helvetica" w:hAnsi="Helvetica" w:cs="Helvetica"/>
          <w:color w:val="333333"/>
          <w:sz w:val="21"/>
          <w:szCs w:val="21"/>
        </w:rPr>
        <w:t>я мощные электрические фильтры.</w:t>
      </w:r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 xml:space="preserve">Что касается автомобилей, то они будут использовать экологически чистые топливные элементы, а электромобили уже появились на дорогах. </w:t>
      </w:r>
      <w:proofErr w:type="spellStart"/>
      <w:proofErr w:type="gramStart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>Все</w:t>
      </w:r>
      <w:proofErr w:type="spellEnd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>эти</w:t>
      </w:r>
      <w:proofErr w:type="spellEnd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>меры</w:t>
      </w:r>
      <w:proofErr w:type="spellEnd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8205D3">
        <w:rPr>
          <w:rFonts w:ascii="Helvetica" w:hAnsi="Helvetica" w:cs="Helvetica"/>
          <w:color w:val="333333"/>
          <w:sz w:val="21"/>
          <w:szCs w:val="21"/>
          <w:lang w:val="en-US"/>
        </w:rPr>
        <w:t>помо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гут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защитить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окружающую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среду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proofErr w:type="gramEnd"/>
    </w:p>
    <w:p w:rsidR="008205D3" w:rsidRPr="008205D3" w:rsidRDefault="008205D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  <w:r w:rsidRPr="008205D3">
        <w:rPr>
          <w:rFonts w:ascii="Helvetica" w:hAnsi="Helvetica" w:cs="Helvetica"/>
          <w:color w:val="333333"/>
          <w:sz w:val="21"/>
          <w:szCs w:val="21"/>
        </w:rPr>
        <w:t xml:space="preserve">В мире насчитывается более 150 "супер городов" с населением от 1 до 15 миллионов человек и более. </w:t>
      </w:r>
      <w:proofErr w:type="gramStart"/>
      <w:r w:rsidRPr="008205D3">
        <w:rPr>
          <w:rFonts w:ascii="Helvetica" w:hAnsi="Helvetica" w:cs="Helvetica"/>
          <w:color w:val="333333"/>
          <w:sz w:val="21"/>
          <w:szCs w:val="21"/>
        </w:rPr>
        <w:t>Токио, Нью-Йорк, Лондон, Мексика, Москва - это лишь некоторые из “супер городов”.</w:t>
      </w:r>
      <w:proofErr w:type="gramEnd"/>
      <w:r w:rsidRPr="008205D3">
        <w:rPr>
          <w:rFonts w:ascii="Helvetica" w:hAnsi="Helvetica" w:cs="Helvetica"/>
          <w:color w:val="333333"/>
          <w:sz w:val="21"/>
          <w:szCs w:val="21"/>
        </w:rPr>
        <w:t xml:space="preserve">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8205D3">
        <w:rPr>
          <w:rFonts w:ascii="Helvetica" w:hAnsi="Helvetica" w:cs="Helvetica"/>
          <w:color w:val="333333"/>
          <w:sz w:val="21"/>
          <w:szCs w:val="21"/>
        </w:rPr>
        <w:t>собой серьезную угрозу для здоровья человека. Экологические проблемы “сверхгородов " - это повод для беспокойства мировых ученых.</w:t>
      </w:r>
    </w:p>
    <w:p w:rsidR="00F40503" w:rsidRPr="008205D3" w:rsidRDefault="00F40503" w:rsidP="008205D3">
      <w:pPr>
        <w:pStyle w:val="a3"/>
        <w:shd w:val="clear" w:color="auto" w:fill="FFFFFF"/>
        <w:spacing w:after="150"/>
        <w:ind w:left="-851" w:firstLine="284"/>
        <w:rPr>
          <w:rFonts w:ascii="Helvetica" w:hAnsi="Helvetica" w:cs="Helvetica"/>
          <w:color w:val="333333"/>
          <w:sz w:val="21"/>
          <w:szCs w:val="21"/>
        </w:rPr>
      </w:pPr>
    </w:p>
    <w:p w:rsidR="00BA126A" w:rsidRPr="008205D3" w:rsidRDefault="00BA126A" w:rsidP="008205D3">
      <w:pPr>
        <w:ind w:left="-851" w:firstLine="284"/>
      </w:pPr>
    </w:p>
    <w:p w:rsidR="008205D3" w:rsidRPr="008205D3" w:rsidRDefault="008205D3" w:rsidP="008205D3">
      <w:pPr>
        <w:ind w:left="-851" w:firstLine="284"/>
      </w:pPr>
    </w:p>
    <w:p w:rsidR="008205D3" w:rsidRPr="008205D3" w:rsidRDefault="008205D3" w:rsidP="008205D3">
      <w:pPr>
        <w:ind w:left="-851" w:firstLine="284"/>
      </w:pPr>
    </w:p>
    <w:sectPr w:rsidR="008205D3" w:rsidRPr="008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328"/>
    <w:multiLevelType w:val="hybridMultilevel"/>
    <w:tmpl w:val="E0F0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C0"/>
    <w:multiLevelType w:val="hybridMultilevel"/>
    <w:tmpl w:val="4EB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A"/>
    <w:rsid w:val="008205D3"/>
    <w:rsid w:val="00BA126A"/>
    <w:rsid w:val="00F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Имя Фамилия</cp:lastModifiedBy>
  <cp:revision>2</cp:revision>
  <dcterms:created xsi:type="dcterms:W3CDTF">2020-04-13T06:26:00Z</dcterms:created>
  <dcterms:modified xsi:type="dcterms:W3CDTF">2020-04-13T06:48:00Z</dcterms:modified>
</cp:coreProperties>
</file>