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>Экология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>С древнейших времен природа служила человеку, выступая источником его жизни. На протяжении многих тысяч лет люди жили в гармонии с окружающей средой, и им казалось, что природные блага нескончаемы. Но с развитием цивилизации влияние человека на природу стало расти.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>Огромные города с тысячами дымящихся промышленных предприятий появляются по всему миру. Побочными продуктами их работы загрязняется воздух, которым мы дышим, вода, которую мы пьем, земля, на которой мы выращиваем зерно и овощи. Каждый год мировые предприятия загрязняют атмосферу около 1000 миллионов тонн пыли и другими вредными веществами. Много городов страдают от смога. Обширные лесные площади срубаются и горят в пожарах. Их исчезновение нарушает кислородный баланс. В результате, некоторые редкие виды животных, птиц, рыб и растений навсегда исчезают, некоторые реки и озера высыхают.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>Загрязнение воздуха и мирового океана, разрушение озонового слоя  являются результатами небрежного человеческого взаимодействия с природой., знак экологического кризиса.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 xml:space="preserve">Самая ужасная экологическая катастрофа обрушилась на Беларусь и Украину, их народ в результате трагедии на Чернобыльской АЭС в апреле 1986. Около 18 процентов территории Беларуси было загрязнено радиоактивными веществами. Огромный ущерб был нанесен сельскому хозяйству, лесам и здоровью людей в республиках.  Последствия взрыва на атомной электростанции трагичны для белорусской и украинской нации. 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 xml:space="preserve">Защита окружающей среды –проблема мирового масштаба. Поэтому должны быть приняты меры  для создания систем экологической безопасности. 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>В этом направлении уже достигнут определенный прогресс. Как минимум 159 стран- участников ООН- создали агенства по охране окружающей среды. Были проведены многочисленные конференции, организованные этими агенствами, нак которых были обсуждены вопросы экологически бедных регионов, включая Аральское море, Южный Урал, Кузбасс, Донбасс. Семипалатинск и Чернобыль. На озере Байкал создан международный центр экологических исследований. Международная организация Гринпис также делает многое для сохранения окружающей среды. Но это лишь первые шаги, и они должны быть продолжены для защиты природы, спасения жизни на планете не только ради настоящего, но и для будущих поколений.</w:t>
      </w:r>
    </w:p>
    <w:p w:rsidR="00C862F7" w:rsidRPr="00C862F7" w:rsidRDefault="00C862F7" w:rsidP="00C862F7">
      <w:pPr>
        <w:rPr>
          <w:sz w:val="20"/>
          <w:szCs w:val="20"/>
        </w:rPr>
      </w:pP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>Загрязнение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>Научно-технический прогресс привел к вмешательству человека в природу. И деятельность человека создала угрозу окружающей среде. Многие ученые считают, что наш мир переживает глобальный экологический кризис, который приведет к постепенному уничтожению человечества. Игнорируемые сегодня факторы могут оказаться очень опасными для окружающей среды. Все эти проблемы изучаются экологией.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 xml:space="preserve">Современная экология основана на физике, химии, биологии, географии, технологии и других науках. 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 xml:space="preserve">В настоящее время мы часто слышим о загрязнении воздуха. Загрязнение воздуха является одной из основных экологических проблем. Воздух, которым мы дышим, загрязняется продуктами деятельности человека. В настоящее время воздух содержит 140 вредных веществ: пыль, дым, сажу, диоксид углерода, диоксид серы, оксид азота и т.д. Промышленность и транспорт являются основными источниками загрязнения окружающей среды. Воздух больших городов сильно загрязнен. 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 xml:space="preserve"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</w:t>
      </w:r>
      <w:r w:rsidRPr="00C862F7">
        <w:rPr>
          <w:sz w:val="20"/>
          <w:szCs w:val="20"/>
        </w:rPr>
        <w:lastRenderedPageBreak/>
        <w:t>много тонн воздуха. Он выдыхает газы, содержащие ядовитый углекислый газ. Этот газ предотвращает выброс тепла Земли в космос, что приводит к так называемому "парниковому эффекту" и глобальному потеплению.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 xml:space="preserve">Вода считается самым важным материалом цивилизации. Человек не может жить, а промышленность не может работать без воды. Реки, моря и озера подвергаются сильному загрязнению.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городских сточных водах также являются причиной загрязнения воды. Загрязнение воды наносит вред не только людям, но и рыбам, животным и птицам. 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 xml:space="preserve">Еще одной актуальной проблемой является загрязнение почв. Уничтожение лесов, повышение солености почв и эрозия сельскохозяйственных угодий влияют на плодородие почв. Фрукты и овощи, загрязненные химическими веществами, могут влиять на здоровье людей. 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>Технический прогресс привел к повышению уровня шума. Высокий уровень шума на фабриках снижает эффективность работы и может представлять опасность для здоровья работников. Для измерения и контроля шума были созданы специальные лаборатории.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 xml:space="preserve">Конец ХХ века принес человеку ряд стихийных и антропогенных бедствий. Среди них можно назвать столкновения и взрывы танкеров в море, взрывы и утечки химических веществ на промышленных предприятиях и аварии на атомных электростанциях. Серьезной проблемой стало нефтяное загрязнение моря, а также радиоактивные осадки. Химическое и радиоактивное загрязнение влияет на флору и фауну. Люди заболевают опасными болезнями. 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 xml:space="preserve">Охрана природной среды приобретает все большее значение. Ряд международных организаций проводит большую работу по наблюдению и оценке воздействия человека на биосферу. Они разрабатывают программы мониторинга глобальных изменений в земной атмосфере и состоянии Мирового океана. Существует много контрольных станций для проверки качества воздуха, земли, пресной воды и морской воды. Все крупные фабрики имеют системы очистки. 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>Ученые всего мира разрабатывают экологически чистые и не связанные с отходами технологии. Для очистки воздуха и воды используются мощные электрические фильтры.</w:t>
      </w:r>
    </w:p>
    <w:p w:rsidR="00C862F7" w:rsidRPr="00C862F7" w:rsidRDefault="00C862F7" w:rsidP="00C862F7">
      <w:pPr>
        <w:rPr>
          <w:sz w:val="20"/>
          <w:szCs w:val="20"/>
        </w:rPr>
      </w:pPr>
      <w:r w:rsidRPr="00C862F7">
        <w:rPr>
          <w:sz w:val="20"/>
          <w:szCs w:val="20"/>
        </w:rPr>
        <w:t xml:space="preserve">Что касается автомобилей, то они будут использовать экологически безопасные топливные элементы, а электромобили уже появились на дорогах. Все эти меры помогут защитить окружающую среду. </w:t>
      </w:r>
      <w:bookmarkStart w:id="0" w:name="_GoBack"/>
      <w:bookmarkEnd w:id="0"/>
    </w:p>
    <w:p w:rsidR="00C862F7" w:rsidRPr="00C862F7" w:rsidRDefault="00C862F7" w:rsidP="00C862F7">
      <w:pPr>
        <w:rPr>
          <w:sz w:val="20"/>
          <w:szCs w:val="20"/>
          <w:lang w:val="en-US"/>
        </w:rPr>
      </w:pPr>
      <w:r w:rsidRPr="00C862F7">
        <w:rPr>
          <w:sz w:val="20"/>
          <w:szCs w:val="20"/>
        </w:rPr>
        <w:t xml:space="preserve">В мире насчитывается более 150 "супергородов" с населением от 1 до 15 миллионов человек и более. Токио, Нью-Йорк, Лондон, Мексика, Москва - это всего лишь несколько "супергородов". Их число и размеры быстро растут, а их население все больше страдает от загрязнения окружающей среды. Смог, нависший над крупными городами, представляет собой серьезную угрозу для здоровья человека. Экологическиепроблемы "супергородов" вызываютобеспокоенностьученыхвсегомира. </w:t>
      </w:r>
    </w:p>
    <w:p w:rsidR="00B02DCD" w:rsidRDefault="00B02DCD"/>
    <w:sectPr w:rsidR="00B0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862F7"/>
    <w:rsid w:val="00B02DCD"/>
    <w:rsid w:val="00C8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dcterms:created xsi:type="dcterms:W3CDTF">2020-04-18T10:27:00Z</dcterms:created>
  <dcterms:modified xsi:type="dcterms:W3CDTF">2020-04-18T10:28:00Z</dcterms:modified>
</cp:coreProperties>
</file>